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3C408">
      <w:pPr>
        <w:spacing w:before="104" w:line="224" w:lineRule="auto"/>
        <w:ind w:left="3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附件1</w:t>
      </w:r>
    </w:p>
    <w:p w14:paraId="7B3647FD">
      <w:pPr>
        <w:spacing w:before="391" w:line="219" w:lineRule="auto"/>
        <w:ind w:left="135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"/>
          <w:sz w:val="48"/>
          <w:szCs w:val="48"/>
        </w:rPr>
        <w:t>商丘学院二级资产管理员认定表</w:t>
      </w:r>
    </w:p>
    <w:p w14:paraId="7F17F38B">
      <w:pPr>
        <w:spacing w:before="10"/>
      </w:pPr>
    </w:p>
    <w:p w14:paraId="64282FF7">
      <w:pPr>
        <w:spacing w:before="9"/>
      </w:pPr>
    </w:p>
    <w:tbl>
      <w:tblPr>
        <w:tblStyle w:val="5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29"/>
        <w:gridCol w:w="3217"/>
        <w:gridCol w:w="2447"/>
        <w:gridCol w:w="1583"/>
      </w:tblGrid>
      <w:tr w14:paraId="76E21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4" w:type="dxa"/>
            <w:vAlign w:val="top"/>
          </w:tcPr>
          <w:p w14:paraId="09C92CE6">
            <w:pPr>
              <w:spacing w:before="102" w:line="221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号</w:t>
            </w:r>
          </w:p>
        </w:tc>
        <w:tc>
          <w:tcPr>
            <w:tcW w:w="1229" w:type="dxa"/>
            <w:vAlign w:val="top"/>
          </w:tcPr>
          <w:p w14:paraId="46FFBE38">
            <w:pPr>
              <w:spacing w:before="101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3217" w:type="dxa"/>
            <w:vAlign w:val="top"/>
          </w:tcPr>
          <w:p w14:paraId="134D2327">
            <w:pPr>
              <w:spacing w:before="104" w:line="219" w:lineRule="auto"/>
              <w:ind w:left="1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门</w:t>
            </w:r>
          </w:p>
        </w:tc>
        <w:tc>
          <w:tcPr>
            <w:tcW w:w="2447" w:type="dxa"/>
            <w:vAlign w:val="top"/>
          </w:tcPr>
          <w:p w14:paraId="1E3EBCB3">
            <w:pPr>
              <w:spacing w:before="103" w:line="219" w:lineRule="auto"/>
              <w:ind w:left="7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583" w:type="dxa"/>
            <w:vAlign w:val="top"/>
          </w:tcPr>
          <w:p w14:paraId="3A2AA898">
            <w:pPr>
              <w:spacing w:before="106" w:line="221" w:lineRule="auto"/>
              <w:ind w:left="4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</w:t>
            </w:r>
          </w:p>
        </w:tc>
      </w:tr>
      <w:tr w14:paraId="65CEA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4" w:type="dxa"/>
            <w:vAlign w:val="top"/>
          </w:tcPr>
          <w:p w14:paraId="0A8148C2">
            <w:pPr>
              <w:pStyle w:val="6"/>
            </w:pPr>
          </w:p>
        </w:tc>
        <w:tc>
          <w:tcPr>
            <w:tcW w:w="1229" w:type="dxa"/>
            <w:vAlign w:val="top"/>
          </w:tcPr>
          <w:p w14:paraId="72EC1E4B">
            <w:pPr>
              <w:pStyle w:val="6"/>
            </w:pPr>
          </w:p>
        </w:tc>
        <w:tc>
          <w:tcPr>
            <w:tcW w:w="3217" w:type="dxa"/>
            <w:vAlign w:val="top"/>
          </w:tcPr>
          <w:p w14:paraId="5C6A63BE">
            <w:pPr>
              <w:pStyle w:val="6"/>
            </w:pPr>
          </w:p>
        </w:tc>
        <w:tc>
          <w:tcPr>
            <w:tcW w:w="2447" w:type="dxa"/>
            <w:vAlign w:val="top"/>
          </w:tcPr>
          <w:p w14:paraId="7697BF4C">
            <w:pPr>
              <w:pStyle w:val="6"/>
            </w:pPr>
          </w:p>
        </w:tc>
        <w:tc>
          <w:tcPr>
            <w:tcW w:w="1583" w:type="dxa"/>
            <w:vAlign w:val="top"/>
          </w:tcPr>
          <w:p w14:paraId="4F6D4806">
            <w:pPr>
              <w:pStyle w:val="6"/>
            </w:pPr>
          </w:p>
        </w:tc>
      </w:tr>
      <w:tr w14:paraId="2B159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4" w:type="dxa"/>
            <w:vAlign w:val="top"/>
          </w:tcPr>
          <w:p w14:paraId="2B4DC37D">
            <w:pPr>
              <w:pStyle w:val="6"/>
            </w:pPr>
          </w:p>
        </w:tc>
        <w:tc>
          <w:tcPr>
            <w:tcW w:w="1229" w:type="dxa"/>
            <w:vAlign w:val="top"/>
          </w:tcPr>
          <w:p w14:paraId="3151A7E0">
            <w:pPr>
              <w:pStyle w:val="6"/>
            </w:pPr>
          </w:p>
        </w:tc>
        <w:tc>
          <w:tcPr>
            <w:tcW w:w="3217" w:type="dxa"/>
            <w:vAlign w:val="top"/>
          </w:tcPr>
          <w:p w14:paraId="190A0BDF">
            <w:pPr>
              <w:pStyle w:val="6"/>
            </w:pPr>
          </w:p>
        </w:tc>
        <w:tc>
          <w:tcPr>
            <w:tcW w:w="2447" w:type="dxa"/>
            <w:vAlign w:val="top"/>
          </w:tcPr>
          <w:p w14:paraId="3E88CC66">
            <w:pPr>
              <w:pStyle w:val="6"/>
            </w:pPr>
          </w:p>
        </w:tc>
        <w:tc>
          <w:tcPr>
            <w:tcW w:w="1583" w:type="dxa"/>
            <w:vAlign w:val="top"/>
          </w:tcPr>
          <w:p w14:paraId="4820604A">
            <w:pPr>
              <w:pStyle w:val="6"/>
            </w:pPr>
          </w:p>
        </w:tc>
      </w:tr>
      <w:tr w14:paraId="3B86C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94" w:type="dxa"/>
            <w:vAlign w:val="top"/>
          </w:tcPr>
          <w:p w14:paraId="00E83443">
            <w:pPr>
              <w:pStyle w:val="6"/>
            </w:pPr>
          </w:p>
        </w:tc>
        <w:tc>
          <w:tcPr>
            <w:tcW w:w="1229" w:type="dxa"/>
            <w:vAlign w:val="top"/>
          </w:tcPr>
          <w:p w14:paraId="66EB934D">
            <w:pPr>
              <w:pStyle w:val="6"/>
            </w:pPr>
          </w:p>
        </w:tc>
        <w:tc>
          <w:tcPr>
            <w:tcW w:w="3217" w:type="dxa"/>
            <w:vAlign w:val="top"/>
          </w:tcPr>
          <w:p w14:paraId="20C1C676">
            <w:pPr>
              <w:pStyle w:val="6"/>
            </w:pPr>
          </w:p>
        </w:tc>
        <w:tc>
          <w:tcPr>
            <w:tcW w:w="2447" w:type="dxa"/>
            <w:vAlign w:val="top"/>
          </w:tcPr>
          <w:p w14:paraId="6F28718C">
            <w:pPr>
              <w:pStyle w:val="6"/>
            </w:pPr>
          </w:p>
        </w:tc>
        <w:tc>
          <w:tcPr>
            <w:tcW w:w="1583" w:type="dxa"/>
            <w:vAlign w:val="top"/>
          </w:tcPr>
          <w:p w14:paraId="16F41BFC">
            <w:pPr>
              <w:pStyle w:val="6"/>
            </w:pPr>
          </w:p>
        </w:tc>
      </w:tr>
      <w:tr w14:paraId="5638F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4" w:type="dxa"/>
            <w:vAlign w:val="top"/>
          </w:tcPr>
          <w:p w14:paraId="728D7FCE">
            <w:pPr>
              <w:pStyle w:val="6"/>
            </w:pPr>
          </w:p>
        </w:tc>
        <w:tc>
          <w:tcPr>
            <w:tcW w:w="1229" w:type="dxa"/>
            <w:vAlign w:val="top"/>
          </w:tcPr>
          <w:p w14:paraId="2939AD37">
            <w:pPr>
              <w:pStyle w:val="6"/>
            </w:pPr>
          </w:p>
        </w:tc>
        <w:tc>
          <w:tcPr>
            <w:tcW w:w="3217" w:type="dxa"/>
            <w:vAlign w:val="top"/>
          </w:tcPr>
          <w:p w14:paraId="11AFED7E">
            <w:pPr>
              <w:pStyle w:val="6"/>
            </w:pPr>
          </w:p>
        </w:tc>
        <w:tc>
          <w:tcPr>
            <w:tcW w:w="2447" w:type="dxa"/>
            <w:vAlign w:val="top"/>
          </w:tcPr>
          <w:p w14:paraId="618578FB">
            <w:pPr>
              <w:pStyle w:val="6"/>
            </w:pPr>
          </w:p>
        </w:tc>
        <w:tc>
          <w:tcPr>
            <w:tcW w:w="1583" w:type="dxa"/>
            <w:vAlign w:val="top"/>
          </w:tcPr>
          <w:p w14:paraId="7925D57A">
            <w:pPr>
              <w:pStyle w:val="6"/>
            </w:pPr>
          </w:p>
        </w:tc>
      </w:tr>
      <w:tr w14:paraId="0AB0B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94" w:type="dxa"/>
            <w:vAlign w:val="top"/>
          </w:tcPr>
          <w:p w14:paraId="476A71F5">
            <w:pPr>
              <w:pStyle w:val="6"/>
            </w:pPr>
          </w:p>
        </w:tc>
        <w:tc>
          <w:tcPr>
            <w:tcW w:w="1229" w:type="dxa"/>
            <w:vAlign w:val="top"/>
          </w:tcPr>
          <w:p w14:paraId="0AF5F8C0">
            <w:pPr>
              <w:pStyle w:val="6"/>
            </w:pPr>
          </w:p>
        </w:tc>
        <w:tc>
          <w:tcPr>
            <w:tcW w:w="3217" w:type="dxa"/>
            <w:vAlign w:val="top"/>
          </w:tcPr>
          <w:p w14:paraId="49EC9F09">
            <w:pPr>
              <w:pStyle w:val="6"/>
            </w:pPr>
          </w:p>
        </w:tc>
        <w:tc>
          <w:tcPr>
            <w:tcW w:w="2447" w:type="dxa"/>
            <w:vAlign w:val="top"/>
          </w:tcPr>
          <w:p w14:paraId="12D5FA0E">
            <w:pPr>
              <w:pStyle w:val="6"/>
            </w:pPr>
          </w:p>
        </w:tc>
        <w:tc>
          <w:tcPr>
            <w:tcW w:w="1583" w:type="dxa"/>
            <w:vAlign w:val="top"/>
          </w:tcPr>
          <w:p w14:paraId="4304898A">
            <w:pPr>
              <w:pStyle w:val="6"/>
            </w:pPr>
          </w:p>
        </w:tc>
      </w:tr>
      <w:tr w14:paraId="001B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4" w:type="dxa"/>
            <w:vAlign w:val="top"/>
          </w:tcPr>
          <w:p w14:paraId="79C9F4E1">
            <w:pPr>
              <w:pStyle w:val="6"/>
            </w:pPr>
          </w:p>
        </w:tc>
        <w:tc>
          <w:tcPr>
            <w:tcW w:w="1229" w:type="dxa"/>
            <w:vAlign w:val="top"/>
          </w:tcPr>
          <w:p w14:paraId="35975EE5">
            <w:pPr>
              <w:pStyle w:val="6"/>
            </w:pPr>
          </w:p>
        </w:tc>
        <w:tc>
          <w:tcPr>
            <w:tcW w:w="3217" w:type="dxa"/>
            <w:vAlign w:val="top"/>
          </w:tcPr>
          <w:p w14:paraId="2F801A51">
            <w:pPr>
              <w:pStyle w:val="6"/>
            </w:pPr>
          </w:p>
        </w:tc>
        <w:tc>
          <w:tcPr>
            <w:tcW w:w="2447" w:type="dxa"/>
            <w:vAlign w:val="top"/>
          </w:tcPr>
          <w:p w14:paraId="72C9823B">
            <w:pPr>
              <w:pStyle w:val="6"/>
            </w:pPr>
          </w:p>
        </w:tc>
        <w:tc>
          <w:tcPr>
            <w:tcW w:w="1583" w:type="dxa"/>
            <w:vAlign w:val="top"/>
          </w:tcPr>
          <w:p w14:paraId="0CBA89E4">
            <w:pPr>
              <w:pStyle w:val="6"/>
            </w:pPr>
          </w:p>
        </w:tc>
      </w:tr>
      <w:tr w14:paraId="5A104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4" w:type="dxa"/>
            <w:vAlign w:val="top"/>
          </w:tcPr>
          <w:p w14:paraId="353639A8">
            <w:pPr>
              <w:pStyle w:val="6"/>
            </w:pPr>
          </w:p>
        </w:tc>
        <w:tc>
          <w:tcPr>
            <w:tcW w:w="1229" w:type="dxa"/>
            <w:vAlign w:val="top"/>
          </w:tcPr>
          <w:p w14:paraId="73036C06">
            <w:pPr>
              <w:pStyle w:val="6"/>
            </w:pPr>
          </w:p>
        </w:tc>
        <w:tc>
          <w:tcPr>
            <w:tcW w:w="3217" w:type="dxa"/>
            <w:vAlign w:val="top"/>
          </w:tcPr>
          <w:p w14:paraId="44F7C6D0">
            <w:pPr>
              <w:pStyle w:val="6"/>
            </w:pPr>
          </w:p>
        </w:tc>
        <w:tc>
          <w:tcPr>
            <w:tcW w:w="2447" w:type="dxa"/>
            <w:vAlign w:val="top"/>
          </w:tcPr>
          <w:p w14:paraId="46D4B6DE">
            <w:pPr>
              <w:pStyle w:val="6"/>
            </w:pPr>
          </w:p>
        </w:tc>
        <w:tc>
          <w:tcPr>
            <w:tcW w:w="1583" w:type="dxa"/>
            <w:vAlign w:val="top"/>
          </w:tcPr>
          <w:p w14:paraId="5E27C398">
            <w:pPr>
              <w:pStyle w:val="6"/>
            </w:pPr>
          </w:p>
        </w:tc>
      </w:tr>
      <w:tr w14:paraId="2AAED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994" w:type="dxa"/>
            <w:textDirection w:val="tbRlV"/>
            <w:vAlign w:val="top"/>
          </w:tcPr>
          <w:p w14:paraId="7C917249">
            <w:pPr>
              <w:pStyle w:val="6"/>
              <w:spacing w:line="299" w:lineRule="auto"/>
            </w:pPr>
          </w:p>
          <w:p w14:paraId="740E66E0">
            <w:pPr>
              <w:spacing w:before="80" w:line="202" w:lineRule="auto"/>
              <w:ind w:left="7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申请单位意见</w:t>
            </w:r>
          </w:p>
        </w:tc>
        <w:tc>
          <w:tcPr>
            <w:tcW w:w="8476" w:type="dxa"/>
            <w:gridSpan w:val="4"/>
            <w:vAlign w:val="top"/>
          </w:tcPr>
          <w:p w14:paraId="357C0BBA">
            <w:pPr>
              <w:pStyle w:val="6"/>
              <w:spacing w:line="277" w:lineRule="auto"/>
            </w:pPr>
          </w:p>
          <w:p w14:paraId="29224F12">
            <w:pPr>
              <w:pStyle w:val="6"/>
              <w:spacing w:line="277" w:lineRule="auto"/>
            </w:pPr>
          </w:p>
          <w:p w14:paraId="715E185E">
            <w:pPr>
              <w:pStyle w:val="6"/>
              <w:spacing w:line="277" w:lineRule="auto"/>
            </w:pPr>
          </w:p>
          <w:p w14:paraId="7363C2F8">
            <w:pPr>
              <w:pStyle w:val="6"/>
              <w:spacing w:line="277" w:lineRule="auto"/>
            </w:pPr>
          </w:p>
          <w:p w14:paraId="00E06235">
            <w:pPr>
              <w:pStyle w:val="6"/>
              <w:spacing w:line="278" w:lineRule="auto"/>
            </w:pPr>
          </w:p>
          <w:p w14:paraId="5B92CE94">
            <w:pPr>
              <w:pStyle w:val="6"/>
              <w:spacing w:line="278" w:lineRule="auto"/>
            </w:pPr>
          </w:p>
          <w:p w14:paraId="2E68761C">
            <w:pPr>
              <w:spacing w:before="78" w:line="227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主管领导签字：                                   单位盖章</w:t>
            </w:r>
          </w:p>
          <w:p w14:paraId="6ABA1300">
            <w:pPr>
              <w:spacing w:before="266" w:line="219" w:lineRule="auto"/>
              <w:ind w:left="5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1779E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994" w:type="dxa"/>
            <w:textDirection w:val="tbRlV"/>
            <w:vAlign w:val="top"/>
          </w:tcPr>
          <w:p w14:paraId="1AE0D32E">
            <w:pPr>
              <w:pStyle w:val="6"/>
              <w:spacing w:line="288" w:lineRule="auto"/>
            </w:pPr>
          </w:p>
          <w:p w14:paraId="546791C2">
            <w:pPr>
              <w:spacing w:before="81" w:line="201" w:lineRule="auto"/>
              <w:ind w:left="6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财务资产部意见</w:t>
            </w:r>
          </w:p>
        </w:tc>
        <w:tc>
          <w:tcPr>
            <w:tcW w:w="8476" w:type="dxa"/>
            <w:gridSpan w:val="4"/>
            <w:vAlign w:val="top"/>
          </w:tcPr>
          <w:p w14:paraId="4A7D6D32">
            <w:pPr>
              <w:pStyle w:val="6"/>
              <w:spacing w:line="242" w:lineRule="auto"/>
            </w:pPr>
          </w:p>
          <w:p w14:paraId="5D46B88B">
            <w:pPr>
              <w:pStyle w:val="6"/>
              <w:spacing w:line="242" w:lineRule="auto"/>
            </w:pPr>
          </w:p>
          <w:p w14:paraId="34287E30">
            <w:pPr>
              <w:pStyle w:val="6"/>
              <w:spacing w:line="242" w:lineRule="auto"/>
            </w:pPr>
          </w:p>
          <w:p w14:paraId="4F3B0337">
            <w:pPr>
              <w:pStyle w:val="6"/>
              <w:spacing w:line="242" w:lineRule="auto"/>
            </w:pPr>
          </w:p>
          <w:p w14:paraId="6EC02160">
            <w:pPr>
              <w:pStyle w:val="6"/>
              <w:spacing w:line="243" w:lineRule="auto"/>
            </w:pPr>
          </w:p>
          <w:p w14:paraId="07EC2B7F">
            <w:pPr>
              <w:pStyle w:val="6"/>
              <w:spacing w:line="243" w:lineRule="auto"/>
            </w:pPr>
          </w:p>
          <w:p w14:paraId="1BCE6A79">
            <w:pPr>
              <w:pStyle w:val="6"/>
              <w:spacing w:line="243" w:lineRule="auto"/>
            </w:pPr>
          </w:p>
          <w:p w14:paraId="209EC399">
            <w:pPr>
              <w:spacing w:before="78" w:line="227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财务资产部签字：                                 单位盖章</w:t>
            </w:r>
          </w:p>
          <w:p w14:paraId="1E14C424">
            <w:pPr>
              <w:spacing w:before="286" w:line="219" w:lineRule="auto"/>
              <w:ind w:left="5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358EB68">
      <w:pPr>
        <w:pStyle w:val="2"/>
      </w:pPr>
    </w:p>
    <w:p w14:paraId="5A304701">
      <w:pPr>
        <w:sectPr>
          <w:footerReference r:id="rId5" w:type="default"/>
          <w:pgSz w:w="11900" w:h="16820"/>
          <w:pgMar w:top="1429" w:right="1224" w:bottom="1125" w:left="1194" w:header="0" w:footer="807" w:gutter="0"/>
          <w:cols w:space="720" w:num="1"/>
        </w:sectPr>
      </w:pPr>
    </w:p>
    <w:p w14:paraId="0D9D22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13099">
    <w:pPr>
      <w:spacing w:before="1" w:line="177" w:lineRule="auto"/>
      <w:ind w:left="83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7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677D4F92"/>
    <w:rsid w:val="677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2024-11-12T01:48:00Z</dcterms:created>
  <dc:creator>か</dc:creator>
  <cp:lastModifiedBy>か</cp:lastModifiedBy>
  <dcterms:modified xsi:type="dcterms:W3CDTF">2024-11-12T01:48:29Z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C9F148DAA9D547DDA3862A8C45B90F65_11</vt:lpwstr>
  </property>
</Properties>
</file>