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49B04">
      <w:pPr>
        <w:spacing w:before="95" w:line="224" w:lineRule="auto"/>
        <w:ind w:left="59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20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19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6</w:t>
      </w:r>
    </w:p>
    <w:p w14:paraId="1F14ABA2">
      <w:pPr>
        <w:pStyle w:val="2"/>
        <w:spacing w:line="413" w:lineRule="auto"/>
      </w:pPr>
    </w:p>
    <w:p w14:paraId="1D8167F9">
      <w:pPr>
        <w:spacing w:before="143" w:line="219" w:lineRule="auto"/>
        <w:ind w:left="500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商丘学院资产调拨单</w:t>
      </w:r>
    </w:p>
    <w:p w14:paraId="629DE73B">
      <w:pPr>
        <w:spacing w:before="295" w:line="231" w:lineRule="auto"/>
        <w:ind w:left="594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10"/>
          <w:sz w:val="29"/>
          <w:szCs w:val="29"/>
        </w:rPr>
        <w:t>调出单位：</w:t>
      </w:r>
      <w:r>
        <w:rPr>
          <w:rFonts w:ascii="楷体" w:hAnsi="楷体" w:eastAsia="楷体" w:cs="楷体"/>
          <w:spacing w:val="-10"/>
          <w:sz w:val="29"/>
          <w:szCs w:val="29"/>
          <w:u w:val="single" w:color="auto"/>
        </w:rPr>
        <w:t xml:space="preserve">           </w:t>
      </w:r>
      <w:r>
        <w:rPr>
          <w:rFonts w:ascii="楷体" w:hAnsi="楷体" w:eastAsia="楷体" w:cs="楷体"/>
          <w:spacing w:val="-35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10"/>
          <w:sz w:val="29"/>
          <w:szCs w:val="29"/>
        </w:rPr>
        <w:t>调出单位管理</w:t>
      </w:r>
      <w:r>
        <w:rPr>
          <w:rFonts w:ascii="楷体" w:hAnsi="楷体" w:eastAsia="楷体" w:cs="楷体"/>
          <w:spacing w:val="-11"/>
          <w:sz w:val="29"/>
          <w:szCs w:val="29"/>
        </w:rPr>
        <w:t>部门：</w:t>
      </w:r>
      <w:r>
        <w:rPr>
          <w:rFonts w:ascii="楷体" w:hAnsi="楷体" w:eastAsia="楷体" w:cs="楷体"/>
          <w:spacing w:val="9"/>
          <w:sz w:val="29"/>
          <w:szCs w:val="29"/>
          <w:u w:val="single" w:color="auto"/>
        </w:rPr>
        <w:t xml:space="preserve">            </w:t>
      </w:r>
      <w:r>
        <w:rPr>
          <w:rFonts w:ascii="楷体" w:hAnsi="楷体" w:eastAsia="楷体" w:cs="楷体"/>
          <w:spacing w:val="-11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11"/>
          <w:position w:val="-1"/>
          <w:sz w:val="29"/>
          <w:szCs w:val="29"/>
        </w:rPr>
        <w:t>调出单号：</w:t>
      </w:r>
      <w:r>
        <w:rPr>
          <w:rFonts w:ascii="楷体" w:hAnsi="楷体" w:eastAsia="楷体" w:cs="楷体"/>
          <w:spacing w:val="-11"/>
          <w:position w:val="-1"/>
          <w:sz w:val="29"/>
          <w:szCs w:val="29"/>
          <w:u w:val="single" w:color="auto"/>
        </w:rPr>
        <w:t xml:space="preserve">            </w:t>
      </w:r>
    </w:p>
    <w:p w14:paraId="16B8B226">
      <w:pPr>
        <w:spacing w:before="126" w:line="237" w:lineRule="auto"/>
        <w:ind w:left="594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17"/>
          <w:position w:val="1"/>
          <w:sz w:val="29"/>
          <w:szCs w:val="29"/>
        </w:rPr>
        <w:t>调入单位：</w:t>
      </w:r>
      <w:r>
        <w:rPr>
          <w:rFonts w:ascii="楷体" w:hAnsi="楷体" w:eastAsia="楷体" w:cs="楷体"/>
          <w:spacing w:val="13"/>
          <w:position w:val="1"/>
          <w:sz w:val="29"/>
          <w:szCs w:val="29"/>
          <w:u w:val="single" w:color="auto"/>
        </w:rPr>
        <w:t xml:space="preserve">          </w:t>
      </w:r>
      <w:r>
        <w:rPr>
          <w:rFonts w:ascii="楷体" w:hAnsi="楷体" w:eastAsia="楷体" w:cs="楷体"/>
          <w:spacing w:val="86"/>
          <w:position w:val="1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17"/>
          <w:sz w:val="29"/>
          <w:szCs w:val="29"/>
        </w:rPr>
        <w:t>调</w:t>
      </w:r>
      <w:r>
        <w:rPr>
          <w:rFonts w:ascii="楷体" w:hAnsi="楷体" w:eastAsia="楷体" w:cs="楷体"/>
          <w:spacing w:val="109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17"/>
          <w:sz w:val="29"/>
          <w:szCs w:val="29"/>
        </w:rPr>
        <w:t>拨</w:t>
      </w:r>
      <w:r>
        <w:rPr>
          <w:rFonts w:ascii="楷体" w:hAnsi="楷体" w:eastAsia="楷体" w:cs="楷体"/>
          <w:spacing w:val="13"/>
          <w:sz w:val="29"/>
          <w:szCs w:val="29"/>
        </w:rPr>
        <w:t xml:space="preserve">  </w:t>
      </w:r>
      <w:r>
        <w:rPr>
          <w:rFonts w:ascii="楷体" w:hAnsi="楷体" w:eastAsia="楷体" w:cs="楷体"/>
          <w:spacing w:val="-17"/>
          <w:sz w:val="29"/>
          <w:szCs w:val="29"/>
        </w:rPr>
        <w:t>日</w:t>
      </w:r>
      <w:r>
        <w:rPr>
          <w:rFonts w:ascii="楷体" w:hAnsi="楷体" w:eastAsia="楷体" w:cs="楷体"/>
          <w:spacing w:val="21"/>
          <w:sz w:val="29"/>
          <w:szCs w:val="29"/>
        </w:rPr>
        <w:t xml:space="preserve">  </w:t>
      </w:r>
      <w:r>
        <w:rPr>
          <w:rFonts w:ascii="楷体" w:hAnsi="楷体" w:eastAsia="楷体" w:cs="楷体"/>
          <w:spacing w:val="-17"/>
          <w:sz w:val="29"/>
          <w:szCs w:val="29"/>
        </w:rPr>
        <w:t>期：</w:t>
      </w:r>
      <w:r>
        <w:rPr>
          <w:rFonts w:ascii="楷体" w:hAnsi="楷体" w:eastAsia="楷体" w:cs="楷体"/>
          <w:spacing w:val="10"/>
          <w:sz w:val="29"/>
          <w:szCs w:val="29"/>
          <w:u w:val="single" w:color="auto"/>
        </w:rPr>
        <w:t xml:space="preserve">            </w:t>
      </w:r>
      <w:r>
        <w:rPr>
          <w:rFonts w:ascii="楷体" w:hAnsi="楷体" w:eastAsia="楷体" w:cs="楷体"/>
          <w:spacing w:val="-17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17"/>
          <w:position w:val="-1"/>
          <w:sz w:val="29"/>
          <w:szCs w:val="29"/>
        </w:rPr>
        <w:t>经</w:t>
      </w:r>
      <w:r>
        <w:rPr>
          <w:rFonts w:ascii="楷体" w:hAnsi="楷体" w:eastAsia="楷体" w:cs="楷体"/>
          <w:spacing w:val="-23"/>
          <w:position w:val="-1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17"/>
          <w:position w:val="-1"/>
          <w:sz w:val="29"/>
          <w:szCs w:val="29"/>
        </w:rPr>
        <w:t>办</w:t>
      </w:r>
      <w:r>
        <w:rPr>
          <w:rFonts w:ascii="楷体" w:hAnsi="楷体" w:eastAsia="楷体" w:cs="楷体"/>
          <w:spacing w:val="-58"/>
          <w:position w:val="-1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17"/>
          <w:position w:val="-1"/>
          <w:sz w:val="29"/>
          <w:szCs w:val="29"/>
        </w:rPr>
        <w:t>人</w:t>
      </w:r>
      <w:r>
        <w:rPr>
          <w:rFonts w:ascii="楷体" w:hAnsi="楷体" w:eastAsia="楷体" w:cs="楷体"/>
          <w:spacing w:val="-64"/>
          <w:position w:val="-1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17"/>
          <w:position w:val="-1"/>
          <w:sz w:val="29"/>
          <w:szCs w:val="29"/>
        </w:rPr>
        <w:t>：</w:t>
      </w:r>
      <w:r>
        <w:rPr>
          <w:rFonts w:ascii="楷体" w:hAnsi="楷体" w:eastAsia="楷体" w:cs="楷体"/>
          <w:spacing w:val="-17"/>
          <w:position w:val="-1"/>
          <w:sz w:val="29"/>
          <w:szCs w:val="29"/>
          <w:u w:val="single" w:color="auto"/>
        </w:rPr>
        <w:t xml:space="preserve">            </w:t>
      </w:r>
    </w:p>
    <w:p w14:paraId="2864B4E4">
      <w:pPr>
        <w:spacing w:before="15"/>
      </w:pPr>
    </w:p>
    <w:p w14:paraId="40E34BE6">
      <w:pPr>
        <w:spacing w:before="15"/>
      </w:pPr>
    </w:p>
    <w:tbl>
      <w:tblPr>
        <w:tblStyle w:val="5"/>
        <w:tblW w:w="139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620"/>
        <w:gridCol w:w="2328"/>
        <w:gridCol w:w="140"/>
        <w:gridCol w:w="2228"/>
        <w:gridCol w:w="1389"/>
        <w:gridCol w:w="959"/>
        <w:gridCol w:w="1439"/>
        <w:gridCol w:w="819"/>
        <w:gridCol w:w="729"/>
        <w:gridCol w:w="1594"/>
      </w:tblGrid>
      <w:tr w14:paraId="2511B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704" w:type="dxa"/>
            <w:vAlign w:val="top"/>
          </w:tcPr>
          <w:p w14:paraId="474B0227">
            <w:pPr>
              <w:spacing w:before="91" w:line="219" w:lineRule="auto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资产编码</w:t>
            </w:r>
          </w:p>
        </w:tc>
        <w:tc>
          <w:tcPr>
            <w:tcW w:w="3088" w:type="dxa"/>
            <w:gridSpan w:val="3"/>
            <w:vAlign w:val="top"/>
          </w:tcPr>
          <w:p w14:paraId="42B66553">
            <w:pPr>
              <w:spacing w:before="144" w:line="207" w:lineRule="auto"/>
              <w:ind w:left="10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资产名称</w:t>
            </w:r>
          </w:p>
        </w:tc>
        <w:tc>
          <w:tcPr>
            <w:tcW w:w="2228" w:type="dxa"/>
            <w:vAlign w:val="top"/>
          </w:tcPr>
          <w:p w14:paraId="6B946479">
            <w:pPr>
              <w:spacing w:before="144" w:line="207" w:lineRule="auto"/>
              <w:ind w:left="5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规格、型号</w:t>
            </w:r>
          </w:p>
        </w:tc>
        <w:tc>
          <w:tcPr>
            <w:tcW w:w="1389" w:type="dxa"/>
            <w:vAlign w:val="top"/>
          </w:tcPr>
          <w:p w14:paraId="5E2F293D">
            <w:pPr>
              <w:spacing w:before="142" w:line="209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价</w:t>
            </w:r>
          </w:p>
        </w:tc>
        <w:tc>
          <w:tcPr>
            <w:tcW w:w="959" w:type="dxa"/>
            <w:vAlign w:val="top"/>
          </w:tcPr>
          <w:p w14:paraId="07A0074E">
            <w:pPr>
              <w:spacing w:before="164" w:line="192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数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量</w:t>
            </w:r>
          </w:p>
        </w:tc>
        <w:tc>
          <w:tcPr>
            <w:tcW w:w="1439" w:type="dxa"/>
            <w:vAlign w:val="top"/>
          </w:tcPr>
          <w:p w14:paraId="40728AF0">
            <w:pPr>
              <w:spacing w:before="152" w:line="201" w:lineRule="auto"/>
              <w:ind w:left="3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总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价</w:t>
            </w:r>
          </w:p>
        </w:tc>
        <w:tc>
          <w:tcPr>
            <w:tcW w:w="1548" w:type="dxa"/>
            <w:gridSpan w:val="2"/>
            <w:vAlign w:val="top"/>
          </w:tcPr>
          <w:p w14:paraId="4CFF7708">
            <w:pPr>
              <w:spacing w:before="144" w:line="207" w:lineRule="auto"/>
              <w:ind w:left="2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调拨方式</w:t>
            </w:r>
          </w:p>
        </w:tc>
        <w:tc>
          <w:tcPr>
            <w:tcW w:w="1594" w:type="dxa"/>
            <w:vAlign w:val="top"/>
          </w:tcPr>
          <w:p w14:paraId="168BA53D">
            <w:pPr>
              <w:spacing w:before="152" w:line="201" w:lineRule="auto"/>
              <w:ind w:left="4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备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注</w:t>
            </w:r>
          </w:p>
        </w:tc>
      </w:tr>
      <w:tr w14:paraId="3B4ED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704" w:type="dxa"/>
            <w:vAlign w:val="top"/>
          </w:tcPr>
          <w:p w14:paraId="17891B13">
            <w:pPr>
              <w:pStyle w:val="6"/>
            </w:pPr>
          </w:p>
        </w:tc>
        <w:tc>
          <w:tcPr>
            <w:tcW w:w="3088" w:type="dxa"/>
            <w:gridSpan w:val="3"/>
            <w:vAlign w:val="top"/>
          </w:tcPr>
          <w:p w14:paraId="34DF8B66">
            <w:pPr>
              <w:pStyle w:val="6"/>
            </w:pPr>
          </w:p>
        </w:tc>
        <w:tc>
          <w:tcPr>
            <w:tcW w:w="2228" w:type="dxa"/>
            <w:vAlign w:val="top"/>
          </w:tcPr>
          <w:p w14:paraId="1426C881">
            <w:pPr>
              <w:pStyle w:val="6"/>
            </w:pPr>
          </w:p>
        </w:tc>
        <w:tc>
          <w:tcPr>
            <w:tcW w:w="1389" w:type="dxa"/>
            <w:vAlign w:val="top"/>
          </w:tcPr>
          <w:p w14:paraId="30785916">
            <w:pPr>
              <w:pStyle w:val="6"/>
            </w:pPr>
          </w:p>
        </w:tc>
        <w:tc>
          <w:tcPr>
            <w:tcW w:w="959" w:type="dxa"/>
            <w:vAlign w:val="top"/>
          </w:tcPr>
          <w:p w14:paraId="29E9809A">
            <w:pPr>
              <w:pStyle w:val="6"/>
            </w:pPr>
          </w:p>
        </w:tc>
        <w:tc>
          <w:tcPr>
            <w:tcW w:w="1439" w:type="dxa"/>
            <w:vAlign w:val="top"/>
          </w:tcPr>
          <w:p w14:paraId="3066841D">
            <w:pPr>
              <w:pStyle w:val="6"/>
            </w:pPr>
          </w:p>
        </w:tc>
        <w:tc>
          <w:tcPr>
            <w:tcW w:w="1548" w:type="dxa"/>
            <w:gridSpan w:val="2"/>
            <w:vAlign w:val="top"/>
          </w:tcPr>
          <w:p w14:paraId="0C0FA597">
            <w:pPr>
              <w:pStyle w:val="6"/>
            </w:pPr>
          </w:p>
        </w:tc>
        <w:tc>
          <w:tcPr>
            <w:tcW w:w="1594" w:type="dxa"/>
            <w:vAlign w:val="top"/>
          </w:tcPr>
          <w:p w14:paraId="7BE4DFB9">
            <w:pPr>
              <w:pStyle w:val="6"/>
            </w:pPr>
          </w:p>
        </w:tc>
      </w:tr>
      <w:tr w14:paraId="038C0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04" w:type="dxa"/>
            <w:vAlign w:val="top"/>
          </w:tcPr>
          <w:p w14:paraId="3FDCDF66">
            <w:pPr>
              <w:pStyle w:val="6"/>
            </w:pPr>
          </w:p>
        </w:tc>
        <w:tc>
          <w:tcPr>
            <w:tcW w:w="3088" w:type="dxa"/>
            <w:gridSpan w:val="3"/>
            <w:vAlign w:val="top"/>
          </w:tcPr>
          <w:p w14:paraId="59AA4781">
            <w:pPr>
              <w:pStyle w:val="6"/>
            </w:pPr>
          </w:p>
        </w:tc>
        <w:tc>
          <w:tcPr>
            <w:tcW w:w="2228" w:type="dxa"/>
            <w:vAlign w:val="top"/>
          </w:tcPr>
          <w:p w14:paraId="00F5E2C7">
            <w:pPr>
              <w:pStyle w:val="6"/>
            </w:pPr>
          </w:p>
        </w:tc>
        <w:tc>
          <w:tcPr>
            <w:tcW w:w="1389" w:type="dxa"/>
            <w:vAlign w:val="top"/>
          </w:tcPr>
          <w:p w14:paraId="151C4708">
            <w:pPr>
              <w:pStyle w:val="6"/>
            </w:pPr>
          </w:p>
        </w:tc>
        <w:tc>
          <w:tcPr>
            <w:tcW w:w="959" w:type="dxa"/>
            <w:vAlign w:val="top"/>
          </w:tcPr>
          <w:p w14:paraId="2BA3E0F4">
            <w:pPr>
              <w:pStyle w:val="6"/>
            </w:pPr>
          </w:p>
        </w:tc>
        <w:tc>
          <w:tcPr>
            <w:tcW w:w="1439" w:type="dxa"/>
            <w:vAlign w:val="top"/>
          </w:tcPr>
          <w:p w14:paraId="5AFE84D9">
            <w:pPr>
              <w:pStyle w:val="6"/>
            </w:pPr>
          </w:p>
        </w:tc>
        <w:tc>
          <w:tcPr>
            <w:tcW w:w="1548" w:type="dxa"/>
            <w:gridSpan w:val="2"/>
            <w:vAlign w:val="top"/>
          </w:tcPr>
          <w:p w14:paraId="0C4E72B6">
            <w:pPr>
              <w:pStyle w:val="6"/>
            </w:pPr>
          </w:p>
        </w:tc>
        <w:tc>
          <w:tcPr>
            <w:tcW w:w="1594" w:type="dxa"/>
            <w:vAlign w:val="top"/>
          </w:tcPr>
          <w:p w14:paraId="78F234D8">
            <w:pPr>
              <w:pStyle w:val="6"/>
            </w:pPr>
          </w:p>
        </w:tc>
      </w:tr>
      <w:tr w14:paraId="1A154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704" w:type="dxa"/>
            <w:vAlign w:val="top"/>
          </w:tcPr>
          <w:p w14:paraId="1469AE77">
            <w:pPr>
              <w:pStyle w:val="6"/>
            </w:pPr>
          </w:p>
        </w:tc>
        <w:tc>
          <w:tcPr>
            <w:tcW w:w="3088" w:type="dxa"/>
            <w:gridSpan w:val="3"/>
            <w:vAlign w:val="top"/>
          </w:tcPr>
          <w:p w14:paraId="769108D8">
            <w:pPr>
              <w:pStyle w:val="6"/>
            </w:pPr>
          </w:p>
        </w:tc>
        <w:tc>
          <w:tcPr>
            <w:tcW w:w="2228" w:type="dxa"/>
            <w:vAlign w:val="top"/>
          </w:tcPr>
          <w:p w14:paraId="413F1F5E">
            <w:pPr>
              <w:pStyle w:val="6"/>
            </w:pPr>
          </w:p>
        </w:tc>
        <w:tc>
          <w:tcPr>
            <w:tcW w:w="1389" w:type="dxa"/>
            <w:vAlign w:val="top"/>
          </w:tcPr>
          <w:p w14:paraId="1CC9FAD2">
            <w:pPr>
              <w:pStyle w:val="6"/>
            </w:pPr>
          </w:p>
        </w:tc>
        <w:tc>
          <w:tcPr>
            <w:tcW w:w="959" w:type="dxa"/>
            <w:vAlign w:val="top"/>
          </w:tcPr>
          <w:p w14:paraId="153F1228">
            <w:pPr>
              <w:pStyle w:val="6"/>
            </w:pPr>
          </w:p>
        </w:tc>
        <w:tc>
          <w:tcPr>
            <w:tcW w:w="1439" w:type="dxa"/>
            <w:vAlign w:val="top"/>
          </w:tcPr>
          <w:p w14:paraId="1C529630">
            <w:pPr>
              <w:pStyle w:val="6"/>
            </w:pPr>
          </w:p>
        </w:tc>
        <w:tc>
          <w:tcPr>
            <w:tcW w:w="1548" w:type="dxa"/>
            <w:gridSpan w:val="2"/>
            <w:vAlign w:val="top"/>
          </w:tcPr>
          <w:p w14:paraId="254E7B40">
            <w:pPr>
              <w:pStyle w:val="6"/>
            </w:pPr>
          </w:p>
        </w:tc>
        <w:tc>
          <w:tcPr>
            <w:tcW w:w="1594" w:type="dxa"/>
            <w:vAlign w:val="top"/>
          </w:tcPr>
          <w:p w14:paraId="71492121">
            <w:pPr>
              <w:pStyle w:val="6"/>
            </w:pPr>
          </w:p>
        </w:tc>
      </w:tr>
      <w:tr w14:paraId="7191F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704" w:type="dxa"/>
            <w:vAlign w:val="top"/>
          </w:tcPr>
          <w:p w14:paraId="29CD8C57">
            <w:pPr>
              <w:pStyle w:val="6"/>
            </w:pPr>
          </w:p>
        </w:tc>
        <w:tc>
          <w:tcPr>
            <w:tcW w:w="3088" w:type="dxa"/>
            <w:gridSpan w:val="3"/>
            <w:vAlign w:val="top"/>
          </w:tcPr>
          <w:p w14:paraId="26D150EB">
            <w:pPr>
              <w:pStyle w:val="6"/>
            </w:pPr>
          </w:p>
        </w:tc>
        <w:tc>
          <w:tcPr>
            <w:tcW w:w="2228" w:type="dxa"/>
            <w:vAlign w:val="top"/>
          </w:tcPr>
          <w:p w14:paraId="1D293CFB">
            <w:pPr>
              <w:pStyle w:val="6"/>
            </w:pPr>
          </w:p>
        </w:tc>
        <w:tc>
          <w:tcPr>
            <w:tcW w:w="1389" w:type="dxa"/>
            <w:vAlign w:val="top"/>
          </w:tcPr>
          <w:p w14:paraId="5375CD23">
            <w:pPr>
              <w:pStyle w:val="6"/>
            </w:pPr>
          </w:p>
        </w:tc>
        <w:tc>
          <w:tcPr>
            <w:tcW w:w="959" w:type="dxa"/>
            <w:vAlign w:val="top"/>
          </w:tcPr>
          <w:p w14:paraId="10E0ACD2">
            <w:pPr>
              <w:pStyle w:val="6"/>
            </w:pPr>
          </w:p>
        </w:tc>
        <w:tc>
          <w:tcPr>
            <w:tcW w:w="1439" w:type="dxa"/>
            <w:vAlign w:val="top"/>
          </w:tcPr>
          <w:p w14:paraId="25619330">
            <w:pPr>
              <w:pStyle w:val="6"/>
            </w:pPr>
          </w:p>
        </w:tc>
        <w:tc>
          <w:tcPr>
            <w:tcW w:w="1548" w:type="dxa"/>
            <w:gridSpan w:val="2"/>
            <w:vAlign w:val="top"/>
          </w:tcPr>
          <w:p w14:paraId="5590FCE6">
            <w:pPr>
              <w:pStyle w:val="6"/>
            </w:pPr>
          </w:p>
        </w:tc>
        <w:tc>
          <w:tcPr>
            <w:tcW w:w="1594" w:type="dxa"/>
            <w:vAlign w:val="top"/>
          </w:tcPr>
          <w:p w14:paraId="1734FDF0">
            <w:pPr>
              <w:pStyle w:val="6"/>
            </w:pPr>
          </w:p>
        </w:tc>
      </w:tr>
      <w:tr w14:paraId="6C936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704" w:type="dxa"/>
            <w:vAlign w:val="top"/>
          </w:tcPr>
          <w:p w14:paraId="746A8251">
            <w:pPr>
              <w:pStyle w:val="6"/>
            </w:pPr>
          </w:p>
        </w:tc>
        <w:tc>
          <w:tcPr>
            <w:tcW w:w="3088" w:type="dxa"/>
            <w:gridSpan w:val="3"/>
            <w:vAlign w:val="top"/>
          </w:tcPr>
          <w:p w14:paraId="3D373CAD">
            <w:pPr>
              <w:pStyle w:val="6"/>
            </w:pPr>
          </w:p>
        </w:tc>
        <w:tc>
          <w:tcPr>
            <w:tcW w:w="2228" w:type="dxa"/>
            <w:vAlign w:val="top"/>
          </w:tcPr>
          <w:p w14:paraId="033833A3">
            <w:pPr>
              <w:pStyle w:val="6"/>
            </w:pPr>
          </w:p>
        </w:tc>
        <w:tc>
          <w:tcPr>
            <w:tcW w:w="1389" w:type="dxa"/>
            <w:vAlign w:val="top"/>
          </w:tcPr>
          <w:p w14:paraId="34C6B481">
            <w:pPr>
              <w:pStyle w:val="6"/>
            </w:pPr>
          </w:p>
        </w:tc>
        <w:tc>
          <w:tcPr>
            <w:tcW w:w="959" w:type="dxa"/>
            <w:vAlign w:val="top"/>
          </w:tcPr>
          <w:p w14:paraId="3EA55523">
            <w:pPr>
              <w:pStyle w:val="6"/>
            </w:pPr>
          </w:p>
        </w:tc>
        <w:tc>
          <w:tcPr>
            <w:tcW w:w="1439" w:type="dxa"/>
            <w:vAlign w:val="top"/>
          </w:tcPr>
          <w:p w14:paraId="293B76FF">
            <w:pPr>
              <w:pStyle w:val="6"/>
            </w:pPr>
          </w:p>
        </w:tc>
        <w:tc>
          <w:tcPr>
            <w:tcW w:w="1548" w:type="dxa"/>
            <w:gridSpan w:val="2"/>
            <w:vAlign w:val="top"/>
          </w:tcPr>
          <w:p w14:paraId="4553289C">
            <w:pPr>
              <w:pStyle w:val="6"/>
            </w:pPr>
          </w:p>
        </w:tc>
        <w:tc>
          <w:tcPr>
            <w:tcW w:w="1594" w:type="dxa"/>
            <w:vAlign w:val="top"/>
          </w:tcPr>
          <w:p w14:paraId="7B1FF623">
            <w:pPr>
              <w:pStyle w:val="6"/>
            </w:pPr>
          </w:p>
        </w:tc>
      </w:tr>
      <w:tr w14:paraId="35BD5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704" w:type="dxa"/>
            <w:vAlign w:val="top"/>
          </w:tcPr>
          <w:p w14:paraId="215E44E5">
            <w:pPr>
              <w:pStyle w:val="6"/>
            </w:pPr>
          </w:p>
        </w:tc>
        <w:tc>
          <w:tcPr>
            <w:tcW w:w="3088" w:type="dxa"/>
            <w:gridSpan w:val="3"/>
            <w:vAlign w:val="top"/>
          </w:tcPr>
          <w:p w14:paraId="3C633E59">
            <w:pPr>
              <w:pStyle w:val="6"/>
            </w:pPr>
          </w:p>
        </w:tc>
        <w:tc>
          <w:tcPr>
            <w:tcW w:w="2228" w:type="dxa"/>
            <w:vAlign w:val="top"/>
          </w:tcPr>
          <w:p w14:paraId="06273D3F">
            <w:pPr>
              <w:pStyle w:val="6"/>
            </w:pPr>
          </w:p>
        </w:tc>
        <w:tc>
          <w:tcPr>
            <w:tcW w:w="1389" w:type="dxa"/>
            <w:vAlign w:val="top"/>
          </w:tcPr>
          <w:p w14:paraId="72DF5FEA">
            <w:pPr>
              <w:pStyle w:val="6"/>
            </w:pPr>
          </w:p>
        </w:tc>
        <w:tc>
          <w:tcPr>
            <w:tcW w:w="959" w:type="dxa"/>
            <w:vAlign w:val="top"/>
          </w:tcPr>
          <w:p w14:paraId="10B31408">
            <w:pPr>
              <w:pStyle w:val="6"/>
            </w:pPr>
          </w:p>
        </w:tc>
        <w:tc>
          <w:tcPr>
            <w:tcW w:w="1439" w:type="dxa"/>
            <w:vAlign w:val="top"/>
          </w:tcPr>
          <w:p w14:paraId="5BF8B562">
            <w:pPr>
              <w:pStyle w:val="6"/>
            </w:pPr>
          </w:p>
        </w:tc>
        <w:tc>
          <w:tcPr>
            <w:tcW w:w="1548" w:type="dxa"/>
            <w:gridSpan w:val="2"/>
            <w:vAlign w:val="top"/>
          </w:tcPr>
          <w:p w14:paraId="3EF43D6F">
            <w:pPr>
              <w:pStyle w:val="6"/>
            </w:pPr>
          </w:p>
        </w:tc>
        <w:tc>
          <w:tcPr>
            <w:tcW w:w="1594" w:type="dxa"/>
            <w:vAlign w:val="top"/>
          </w:tcPr>
          <w:p w14:paraId="54E0D523">
            <w:pPr>
              <w:pStyle w:val="6"/>
            </w:pPr>
          </w:p>
        </w:tc>
      </w:tr>
      <w:tr w14:paraId="67E53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24" w:type="dxa"/>
            <w:gridSpan w:val="2"/>
            <w:vAlign w:val="top"/>
          </w:tcPr>
          <w:p w14:paraId="02EA230C">
            <w:pPr>
              <w:spacing w:before="27" w:line="227" w:lineRule="auto"/>
              <w:ind w:left="794" w:right="65" w:hanging="7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调出单位财务资产部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负责人</w:t>
            </w:r>
          </w:p>
        </w:tc>
        <w:tc>
          <w:tcPr>
            <w:tcW w:w="2328" w:type="dxa"/>
            <w:vAlign w:val="top"/>
          </w:tcPr>
          <w:p w14:paraId="70ECD887">
            <w:pPr>
              <w:pStyle w:val="6"/>
            </w:pPr>
          </w:p>
        </w:tc>
        <w:tc>
          <w:tcPr>
            <w:tcW w:w="2368" w:type="dxa"/>
            <w:gridSpan w:val="2"/>
            <w:vAlign w:val="top"/>
          </w:tcPr>
          <w:p w14:paraId="0D1DC7E5">
            <w:pPr>
              <w:spacing w:before="207" w:line="219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调出单位主管副校长</w:t>
            </w:r>
          </w:p>
        </w:tc>
        <w:tc>
          <w:tcPr>
            <w:tcW w:w="2348" w:type="dxa"/>
            <w:gridSpan w:val="2"/>
            <w:vAlign w:val="top"/>
          </w:tcPr>
          <w:p w14:paraId="117E27F7">
            <w:pPr>
              <w:pStyle w:val="6"/>
            </w:pPr>
          </w:p>
        </w:tc>
        <w:tc>
          <w:tcPr>
            <w:tcW w:w="2258" w:type="dxa"/>
            <w:gridSpan w:val="2"/>
            <w:vAlign w:val="top"/>
          </w:tcPr>
          <w:p w14:paraId="707696B5">
            <w:pPr>
              <w:spacing w:before="207" w:line="220" w:lineRule="auto"/>
              <w:ind w:left="4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调出单位校长</w:t>
            </w:r>
          </w:p>
        </w:tc>
        <w:tc>
          <w:tcPr>
            <w:tcW w:w="2323" w:type="dxa"/>
            <w:gridSpan w:val="2"/>
            <w:vAlign w:val="top"/>
          </w:tcPr>
          <w:p w14:paraId="4E50073A">
            <w:pPr>
              <w:pStyle w:val="6"/>
            </w:pPr>
          </w:p>
        </w:tc>
      </w:tr>
      <w:tr w14:paraId="33024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324" w:type="dxa"/>
            <w:gridSpan w:val="2"/>
            <w:vAlign w:val="top"/>
          </w:tcPr>
          <w:p w14:paraId="67C32217">
            <w:pPr>
              <w:spacing w:before="38" w:line="219" w:lineRule="auto"/>
              <w:ind w:left="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调入单位财务资产部</w:t>
            </w:r>
          </w:p>
          <w:p w14:paraId="6E17C6E0">
            <w:pPr>
              <w:spacing w:before="21" w:line="207" w:lineRule="auto"/>
              <w:ind w:left="7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负责人</w:t>
            </w:r>
          </w:p>
        </w:tc>
        <w:tc>
          <w:tcPr>
            <w:tcW w:w="2328" w:type="dxa"/>
            <w:vAlign w:val="top"/>
          </w:tcPr>
          <w:p w14:paraId="2008E22A">
            <w:pPr>
              <w:pStyle w:val="6"/>
            </w:pPr>
          </w:p>
        </w:tc>
        <w:tc>
          <w:tcPr>
            <w:tcW w:w="2368" w:type="dxa"/>
            <w:gridSpan w:val="2"/>
            <w:vAlign w:val="top"/>
          </w:tcPr>
          <w:p w14:paraId="616805D3">
            <w:pPr>
              <w:spacing w:before="199" w:line="219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调入单位主管副校长</w:t>
            </w:r>
          </w:p>
        </w:tc>
        <w:tc>
          <w:tcPr>
            <w:tcW w:w="2348" w:type="dxa"/>
            <w:gridSpan w:val="2"/>
            <w:vAlign w:val="top"/>
          </w:tcPr>
          <w:p w14:paraId="47CBAF7E">
            <w:pPr>
              <w:pStyle w:val="6"/>
            </w:pPr>
          </w:p>
        </w:tc>
        <w:tc>
          <w:tcPr>
            <w:tcW w:w="2258" w:type="dxa"/>
            <w:gridSpan w:val="2"/>
            <w:vAlign w:val="top"/>
          </w:tcPr>
          <w:p w14:paraId="1E391360">
            <w:pPr>
              <w:spacing w:before="199" w:line="220" w:lineRule="auto"/>
              <w:ind w:left="4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调入单位校长</w:t>
            </w:r>
          </w:p>
        </w:tc>
        <w:tc>
          <w:tcPr>
            <w:tcW w:w="2323" w:type="dxa"/>
            <w:gridSpan w:val="2"/>
            <w:vAlign w:val="top"/>
          </w:tcPr>
          <w:p w14:paraId="2D73498C">
            <w:pPr>
              <w:pStyle w:val="6"/>
            </w:pPr>
          </w:p>
        </w:tc>
      </w:tr>
    </w:tbl>
    <w:p w14:paraId="73491D75">
      <w:pPr>
        <w:pStyle w:val="2"/>
      </w:pPr>
      <w:bookmarkStart w:id="0" w:name="_GoBack"/>
      <w:bookmarkEnd w:id="0"/>
    </w:p>
    <w:p w14:paraId="607AF039">
      <w:pPr>
        <w:sectPr>
          <w:footerReference r:id="rId5" w:type="default"/>
          <w:pgSz w:w="16820" w:h="11900"/>
          <w:pgMar w:top="1011" w:right="594" w:bottom="1288" w:left="424" w:header="0" w:footer="980" w:gutter="0"/>
          <w:cols w:space="720" w:num="1"/>
        </w:sectPr>
      </w:pPr>
    </w:p>
    <w:p w14:paraId="18E3C7FF"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7A39A">
    <w:pPr>
      <w:spacing w:before="1" w:line="177" w:lineRule="auto"/>
      <w:ind w:left="152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3"/>
        <w:sz w:val="31"/>
        <w:szCs w:val="31"/>
      </w:rPr>
      <w:t>—14—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13099">
    <w:pPr>
      <w:spacing w:before="1" w:line="177" w:lineRule="auto"/>
      <w:ind w:left="830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7"/>
        <w:sz w:val="32"/>
        <w:szCs w:val="32"/>
      </w:rPr>
      <w:t>—11—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MDFhZWU2NjJhYzVjOGYzYzFjNjdmNWI5MjAwMWMifQ=="/>
  </w:docVars>
  <w:rsids>
    <w:rsidRoot w:val="677D4F92"/>
    <w:rsid w:val="01C631F6"/>
    <w:rsid w:val="33D90E9F"/>
    <w:rsid w:val="393206E7"/>
    <w:rsid w:val="42C07614"/>
    <w:rsid w:val="677D4F92"/>
    <w:rsid w:val="7D75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2024-11-12T01:48:00Z</dcterms:created>
  <dc:creator>か</dc:creator>
  <cp:lastModifiedBy>か</cp:lastModifiedBy>
  <dcterms:modified xsi:type="dcterms:W3CDTF">2024-11-12T01:50:23Z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73DEB91BA4AE4E1D873716CCF4B0B809_13</vt:lpwstr>
  </property>
</Properties>
</file>