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hAnsi="黑体" w:eastAsia="黑体" w:cs="黑体"/>
          <w:sz w:val="36"/>
          <w:szCs w:val="36"/>
          <w:lang w:val="en-US" w:eastAsia="zh-CN"/>
        </w:rPr>
        <w:drawing>
          <wp:inline distT="0" distB="0" distL="114300" distR="114300">
            <wp:extent cx="2181860" cy="579120"/>
            <wp:effectExtent l="0" t="0" r="8890" b="11430"/>
            <wp:docPr id="3" name="图片 3" descr="商丘学院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商丘学院图标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8186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/>
          <w:lang w:val="en-US" w:eastAsia="zh-CN"/>
        </w:rPr>
        <w:t xml:space="preserve">              </w:t>
      </w:r>
    </w:p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        </w:t>
      </w: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t>2021年“雏鹰”研习营</w:t>
      </w:r>
    </w:p>
    <w:p>
      <w:pP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t xml:space="preserve">         </w:t>
      </w:r>
    </w:p>
    <w:p>
      <w:pPr>
        <w:ind w:firstLine="1687" w:firstLineChars="200"/>
        <w:jc w:val="both"/>
        <w:rPr>
          <w:rFonts w:hint="eastAsia" w:ascii="楷体" w:hAnsi="楷体" w:eastAsia="楷体" w:cs="楷体"/>
          <w:b/>
          <w:bCs/>
          <w:sz w:val="84"/>
          <w:szCs w:val="8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84"/>
          <w:szCs w:val="84"/>
          <w:lang w:val="en-US" w:eastAsia="zh-CN"/>
        </w:rPr>
        <w:t>学 习 手 册</w:t>
      </w:r>
    </w:p>
    <w:p>
      <w:pPr>
        <w:ind w:firstLine="2530" w:firstLineChars="300"/>
        <w:rPr>
          <w:rFonts w:hint="eastAsia" w:ascii="楷体" w:hAnsi="楷体" w:eastAsia="楷体" w:cs="楷体"/>
          <w:b/>
          <w:bCs/>
          <w:sz w:val="84"/>
          <w:szCs w:val="84"/>
          <w:lang w:val="en-US" w:eastAsia="zh-CN"/>
        </w:rPr>
      </w:pPr>
    </w:p>
    <w:p>
      <w:pPr>
        <w:ind w:firstLine="2530" w:firstLineChars="300"/>
        <w:rPr>
          <w:rFonts w:hint="eastAsia" w:ascii="楷体" w:hAnsi="楷体" w:eastAsia="楷体" w:cs="楷体"/>
          <w:b/>
          <w:bCs/>
          <w:sz w:val="84"/>
          <w:szCs w:val="84"/>
          <w:lang w:val="en-US" w:eastAsia="zh-CN"/>
        </w:rPr>
      </w:pPr>
    </w:p>
    <w:p>
      <w:pPr>
        <w:ind w:firstLine="2530" w:firstLineChars="300"/>
        <w:rPr>
          <w:rFonts w:hint="eastAsia" w:ascii="楷体" w:hAnsi="楷体" w:eastAsia="楷体" w:cs="楷体"/>
          <w:b/>
          <w:bCs/>
          <w:sz w:val="84"/>
          <w:szCs w:val="84"/>
          <w:lang w:val="en-US" w:eastAsia="zh-CN"/>
        </w:rPr>
      </w:pPr>
    </w:p>
    <w:p>
      <w:pPr>
        <w:ind w:firstLine="2530" w:firstLineChars="300"/>
        <w:rPr>
          <w:rFonts w:hint="eastAsia" w:ascii="楷体" w:hAnsi="楷体" w:eastAsia="楷体" w:cs="楷体"/>
          <w:b/>
          <w:bCs/>
          <w:sz w:val="84"/>
          <w:szCs w:val="84"/>
          <w:lang w:val="en-US" w:eastAsia="zh-CN"/>
        </w:rPr>
      </w:pPr>
    </w:p>
    <w:p>
      <w:pPr>
        <w:ind w:firstLine="3213" w:firstLineChars="10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人事处制</w:t>
      </w:r>
    </w:p>
    <w:p>
      <w:pPr>
        <w:ind w:firstLine="1928" w:firstLineChars="6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      2021年8月</w:t>
      </w:r>
    </w:p>
    <w:p>
      <w:pPr>
        <w:ind w:firstLine="1928" w:firstLineChars="6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ind w:firstLine="1928" w:firstLineChars="6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ind w:firstLine="2650" w:firstLineChars="600"/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ind w:firstLine="2650" w:firstLineChars="600"/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ind w:firstLine="2650" w:firstLineChars="600"/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目  录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培训须知</w:t>
      </w:r>
      <w:r>
        <w:rPr>
          <w:rFonts w:hint="default" w:ascii="Arial" w:hAnsi="Arial" w:eastAsia="宋体" w:cs="Arial"/>
          <w:b w:val="0"/>
          <w:bCs w:val="0"/>
          <w:sz w:val="32"/>
          <w:szCs w:val="32"/>
          <w:lang w:val="en-US" w:eastAsia="zh-CN"/>
        </w:rPr>
        <w:t>…………………………………………</w:t>
      </w:r>
      <w:r>
        <w:rPr>
          <w:rFonts w:hint="eastAsia" w:ascii="Arial" w:hAnsi="Arial" w:eastAsia="宋体" w:cs="Arial"/>
          <w:b w:val="0"/>
          <w:bCs w:val="0"/>
          <w:sz w:val="32"/>
          <w:szCs w:val="32"/>
          <w:lang w:val="en-US" w:eastAsia="zh-CN"/>
        </w:rPr>
        <w:t>1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培训方案</w:t>
      </w:r>
      <w:r>
        <w:rPr>
          <w:rFonts w:hint="default" w:ascii="Arial" w:hAnsi="Arial" w:eastAsia="宋体" w:cs="Arial"/>
          <w:b w:val="0"/>
          <w:bCs w:val="0"/>
          <w:sz w:val="32"/>
          <w:szCs w:val="32"/>
          <w:lang w:val="en-US" w:eastAsia="zh-CN"/>
        </w:rPr>
        <w:t>…………………………………………</w:t>
      </w:r>
      <w:r>
        <w:rPr>
          <w:rFonts w:hint="eastAsia" w:ascii="Arial" w:hAnsi="Arial" w:eastAsia="宋体" w:cs="Arial"/>
          <w:b w:val="0"/>
          <w:bCs w:val="0"/>
          <w:sz w:val="32"/>
          <w:szCs w:val="32"/>
          <w:lang w:val="en-US" w:eastAsia="zh-CN"/>
        </w:rPr>
        <w:t>2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培训日程安排表</w:t>
      </w:r>
      <w:r>
        <w:rPr>
          <w:rFonts w:hint="default" w:ascii="Arial" w:hAnsi="Arial" w:eastAsia="宋体" w:cs="Arial"/>
          <w:b w:val="0"/>
          <w:bCs w:val="0"/>
          <w:sz w:val="32"/>
          <w:szCs w:val="32"/>
          <w:lang w:val="en-US" w:eastAsia="zh-CN"/>
        </w:rPr>
        <w:t>…………………………………</w:t>
      </w:r>
      <w:r>
        <w:rPr>
          <w:rFonts w:hint="eastAsia" w:ascii="Arial" w:hAnsi="Arial" w:eastAsia="宋体" w:cs="Arial"/>
          <w:b w:val="0"/>
          <w:bCs w:val="0"/>
          <w:sz w:val="32"/>
          <w:szCs w:val="32"/>
          <w:lang w:val="en-US" w:eastAsia="zh-CN"/>
        </w:rPr>
        <w:t>7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  <w:t>参加人员名单及单位</w:t>
      </w:r>
      <w:r>
        <w:rPr>
          <w:rFonts w:hint="default" w:ascii="Arial" w:hAnsi="Arial" w:eastAsia="宋体" w:cs="Arial"/>
          <w:b w:val="0"/>
          <w:bCs w:val="0"/>
          <w:sz w:val="32"/>
          <w:szCs w:val="32"/>
          <w:lang w:val="en-US" w:eastAsia="zh-CN"/>
        </w:rPr>
        <w:t>……………………………</w:t>
      </w:r>
      <w:r>
        <w:rPr>
          <w:rFonts w:hint="eastAsia" w:ascii="Arial" w:hAnsi="Arial" w:eastAsia="宋体" w:cs="Arial"/>
          <w:b w:val="0"/>
          <w:bCs w:val="0"/>
          <w:sz w:val="32"/>
          <w:szCs w:val="32"/>
          <w:lang w:val="en-US" w:eastAsia="zh-CN"/>
        </w:rPr>
        <w:t>9</w:t>
      </w:r>
    </w:p>
    <w:p>
      <w:pPr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五、学习日志</w:t>
      </w:r>
      <w:r>
        <w:rPr>
          <w:rFonts w:hint="default" w:ascii="Arial" w:hAnsi="Arial" w:eastAsia="宋体" w:cs="Arial"/>
          <w:b w:val="0"/>
          <w:bCs w:val="0"/>
          <w:sz w:val="32"/>
          <w:szCs w:val="32"/>
          <w:lang w:val="en-US" w:eastAsia="zh-CN"/>
        </w:rPr>
        <w:t>…………………………………………</w:t>
      </w:r>
      <w:r>
        <w:rPr>
          <w:rFonts w:hint="eastAsia" w:ascii="Arial" w:hAnsi="Arial" w:eastAsia="宋体" w:cs="Arial"/>
          <w:b w:val="0"/>
          <w:bCs w:val="0"/>
          <w:sz w:val="32"/>
          <w:szCs w:val="32"/>
          <w:lang w:val="en-US" w:eastAsia="zh-CN"/>
        </w:rPr>
        <w:t>19</w:t>
      </w:r>
    </w:p>
    <w:p>
      <w:pPr>
        <w:ind w:firstLine="1928" w:firstLineChars="6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ind w:firstLine="1928" w:firstLineChars="6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ind w:firstLine="1928" w:firstLineChars="6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ind w:firstLine="1928" w:firstLineChars="6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ind w:firstLine="1928" w:firstLineChars="6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ind w:firstLine="1928" w:firstLineChars="6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ind w:firstLine="1928" w:firstLineChars="6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ind w:firstLine="1928" w:firstLineChars="6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ind w:firstLine="1928" w:firstLineChars="6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ind w:firstLine="1928" w:firstLineChars="6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ind w:firstLine="1928" w:firstLineChars="6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ind w:firstLine="1928" w:firstLineChars="6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ind w:firstLine="2650" w:firstLineChars="600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ind w:firstLine="2650" w:firstLineChars="600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ind w:firstLine="2650" w:firstLineChars="600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ind w:firstLine="2650" w:firstLineChars="600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ind w:firstLine="2650" w:firstLineChars="600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ind w:firstLine="2650" w:firstLineChars="600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培训须知</w:t>
      </w:r>
    </w:p>
    <w:p>
      <w:pPr>
        <w:numPr>
          <w:ilvl w:val="0"/>
          <w:numId w:val="2"/>
        </w:num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食宿安排</w:t>
      </w:r>
    </w:p>
    <w:p>
      <w:pPr>
        <w:numPr>
          <w:ilvl w:val="0"/>
          <w:numId w:val="3"/>
        </w:numPr>
        <w:ind w:left="642" w:leftChars="0" w:firstLine="0" w:firstLine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餐饮：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yellow"/>
          <w:lang w:val="en-US" w:eastAsia="zh-CN"/>
        </w:rPr>
        <w:t>花园餐厅</w:t>
      </w:r>
    </w:p>
    <w:p>
      <w:pPr>
        <w:numPr>
          <w:ilvl w:val="0"/>
          <w:numId w:val="3"/>
        </w:numPr>
        <w:ind w:left="642" w:leftChars="0" w:firstLine="0" w:firstLine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住宿：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yellow"/>
          <w:lang w:val="en-US" w:eastAsia="zh-CN"/>
        </w:rPr>
        <w:t>10号宿舍楼</w:t>
      </w:r>
    </w:p>
    <w:p>
      <w:pPr>
        <w:numPr>
          <w:ilvl w:val="0"/>
          <w:numId w:val="2"/>
        </w:num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培训时间和地点</w:t>
      </w:r>
    </w:p>
    <w:p>
      <w:pPr>
        <w:numPr>
          <w:ilvl w:val="0"/>
          <w:numId w:val="4"/>
        </w:numPr>
        <w:ind w:left="642"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报到时间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：2019年8月16日</w:t>
      </w:r>
    </w:p>
    <w:p>
      <w:pPr>
        <w:numPr>
          <w:ilvl w:val="0"/>
          <w:numId w:val="4"/>
        </w:numPr>
        <w:ind w:left="642" w:leftChars="0" w:firstLine="0" w:firstLine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培训地点：塑胶田径场、智慧教师K座307</w:t>
      </w:r>
    </w:p>
    <w:p>
      <w:pPr>
        <w:numPr>
          <w:ilvl w:val="0"/>
          <w:numId w:val="2"/>
        </w:num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安全事项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请遵守宿舍、教室和培训场地的各项安全提示和要求，加强安全意识，确保人身安全。</w:t>
      </w:r>
    </w:p>
    <w:p>
      <w:pPr>
        <w:numPr>
          <w:ilvl w:val="0"/>
          <w:numId w:val="2"/>
        </w:num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注意事项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1.岗前素质拓展培训阶段天气较炎热，请注意防暑；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2.遵守培训活动时间，提前10分钟到达培训地点；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3.培训过程中，请将手机关闭或调至静音；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958" w:leftChars="304" w:hanging="320" w:hangingChars="1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4.禁止大声喧哗、乱扔垃圾、吸烟；请自觉维护良好的学习环境；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5.完成培训学时，各项成绩合格，方能发给培训证书。</w:t>
      </w:r>
    </w:p>
    <w:p>
      <w:pPr>
        <w:ind w:firstLine="1920" w:firstLineChars="6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1920" w:firstLineChars="6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1920" w:firstLineChars="6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1920" w:firstLineChars="6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1920" w:firstLineChars="6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培训方案</w:t>
      </w:r>
    </w:p>
    <w:p>
      <w:pPr>
        <w:pStyle w:val="3"/>
        <w:spacing w:line="600" w:lineRule="exact"/>
        <w:ind w:firstLine="640" w:firstLineChars="200"/>
        <w:rPr>
          <w:rFonts w:hint="eastAsia" w:ascii="仿宋_GB2312" w:hAnsi="仿宋_GB2312" w:eastAsia="仿宋_GB2312" w:cs="宋体"/>
          <w:sz w:val="32"/>
          <w:szCs w:val="32"/>
        </w:rPr>
      </w:pPr>
    </w:p>
    <w:p>
      <w:pPr>
        <w:pStyle w:val="3"/>
        <w:spacing w:line="600" w:lineRule="exact"/>
        <w:ind w:firstLine="640" w:firstLineChars="200"/>
        <w:rPr>
          <w:rFonts w:hint="eastAsia" w:ascii="仿宋_GB2312" w:hAnsi="仿宋_GB2312" w:eastAsia="仿宋_GB2312" w:cs="宋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宋体"/>
          <w:sz w:val="32"/>
          <w:szCs w:val="32"/>
          <w:lang w:eastAsia="zh-CN"/>
        </w:rPr>
        <w:t>教师专业发展的初始期，对教师今后的成长具有至关重要的作用，</w:t>
      </w:r>
      <w:r>
        <w:rPr>
          <w:rFonts w:hint="eastAsia" w:ascii="仿宋_GB2312" w:hAnsi="仿宋_GB2312" w:eastAsia="仿宋_GB2312" w:cs="宋体"/>
          <w:sz w:val="32"/>
          <w:szCs w:val="32"/>
        </w:rPr>
        <w:t>为提高新</w:t>
      </w:r>
      <w:r>
        <w:rPr>
          <w:rFonts w:hint="eastAsia" w:ascii="仿宋_GB2312" w:hAnsi="仿宋_GB2312" w:eastAsia="仿宋_GB2312" w:cs="宋体"/>
          <w:sz w:val="32"/>
          <w:szCs w:val="32"/>
          <w:lang w:eastAsia="zh-CN"/>
        </w:rPr>
        <w:t>入职</w:t>
      </w:r>
      <w:r>
        <w:rPr>
          <w:rFonts w:hint="eastAsia" w:ascii="仿宋_GB2312" w:hAnsi="仿宋_GB2312" w:eastAsia="仿宋_GB2312" w:cs="宋体"/>
          <w:sz w:val="32"/>
          <w:szCs w:val="32"/>
        </w:rPr>
        <w:t>青年教师的职业素质和教学能力，</w:t>
      </w:r>
      <w:r>
        <w:rPr>
          <w:rFonts w:hint="eastAsia" w:ascii="仿宋_GB2312" w:hAnsi="仿宋_GB2312" w:eastAsia="仿宋_GB2312" w:cs="宋体"/>
          <w:sz w:val="32"/>
          <w:szCs w:val="32"/>
          <w:lang w:eastAsia="zh-CN"/>
        </w:rPr>
        <w:t>加强师资队伍建设</w:t>
      </w:r>
      <w:r>
        <w:rPr>
          <w:rFonts w:hint="eastAsia" w:ascii="仿宋_GB2312" w:hAnsi="仿宋_GB2312" w:eastAsia="仿宋_GB2312" w:cs="宋体"/>
          <w:sz w:val="32"/>
          <w:szCs w:val="32"/>
        </w:rPr>
        <w:t>，</w:t>
      </w:r>
      <w:r>
        <w:rPr>
          <w:rFonts w:hint="eastAsia" w:ascii="仿宋_GB2312" w:hAnsi="仿宋_GB2312" w:eastAsia="仿宋_GB2312" w:cs="宋体"/>
          <w:sz w:val="32"/>
          <w:szCs w:val="32"/>
          <w:lang w:eastAsia="zh-CN"/>
        </w:rPr>
        <w:t>提高教育教学质量，</w:t>
      </w:r>
      <w:r>
        <w:rPr>
          <w:rFonts w:hint="eastAsia" w:ascii="仿宋_GB2312" w:hAnsi="仿宋_GB2312" w:eastAsia="仿宋_GB2312" w:cs="宋体"/>
          <w:sz w:val="32"/>
          <w:szCs w:val="32"/>
        </w:rPr>
        <w:t>结合我校实际，</w:t>
      </w:r>
      <w:r>
        <w:rPr>
          <w:rFonts w:hint="eastAsia" w:ascii="仿宋_GB2312" w:hAnsi="仿宋_GB2312" w:eastAsia="仿宋_GB2312" w:cs="宋体"/>
          <w:sz w:val="32"/>
          <w:szCs w:val="32"/>
          <w:lang w:eastAsia="zh-CN"/>
        </w:rPr>
        <w:t>制定本方案。</w:t>
      </w:r>
    </w:p>
    <w:p>
      <w:pPr>
        <w:pStyle w:val="3"/>
        <w:widowControl w:val="0"/>
        <w:numPr>
          <w:ilvl w:val="0"/>
          <w:numId w:val="0"/>
        </w:numPr>
        <w:spacing w:line="600" w:lineRule="exact"/>
        <w:ind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（一）培训目标</w:t>
      </w:r>
    </w:p>
    <w:p>
      <w:pPr>
        <w:pStyle w:val="3"/>
        <w:numPr>
          <w:ilvl w:val="0"/>
          <w:numId w:val="0"/>
        </w:numPr>
        <w:spacing w:line="600" w:lineRule="exact"/>
        <w:ind w:firstLine="640"/>
        <w:rPr>
          <w:rFonts w:hint="eastAsia" w:ascii="仿宋_GB2312" w:hAnsi="仿宋_GB2312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宋体"/>
          <w:sz w:val="32"/>
          <w:szCs w:val="32"/>
          <w:lang w:val="en-US" w:eastAsia="zh-CN"/>
        </w:rPr>
        <w:t>本期研习营坚持目标导向和需求导向，围绕教师开展课堂教学所需的核心能力要素，以提高新教师</w:t>
      </w:r>
      <w:r>
        <w:rPr>
          <w:rFonts w:hint="eastAsia" w:ascii="仿宋_GB2312" w:hAnsi="仿宋_GB2312" w:eastAsia="仿宋_GB2312" w:cs="宋体"/>
          <w:sz w:val="32"/>
          <w:szCs w:val="32"/>
        </w:rPr>
        <w:t>职业素质</w:t>
      </w:r>
      <w:r>
        <w:rPr>
          <w:rFonts w:hint="eastAsia" w:ascii="仿宋_GB2312" w:hAnsi="仿宋_GB2312" w:eastAsia="仿宋_GB2312" w:cs="宋体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宋体"/>
          <w:sz w:val="32"/>
          <w:szCs w:val="32"/>
          <w:lang w:val="en-US" w:eastAsia="zh-CN"/>
        </w:rPr>
        <w:t>教学能力为主要任务，着力解决新教师在教育教学方面存在的困难，加强新教师对校情的了解，促进新教师师德修养、现代教育理论、教育教学能力、现代信息技术应用能力及科研能力的全面提升，助力教师提升职业素养，为新教师站稳讲台、站好讲台、站活讲台进行全方位指导。</w:t>
      </w:r>
    </w:p>
    <w:p>
      <w:pPr>
        <w:pStyle w:val="3"/>
        <w:widowControl w:val="0"/>
        <w:numPr>
          <w:ilvl w:val="0"/>
          <w:numId w:val="0"/>
        </w:numPr>
        <w:spacing w:line="600" w:lineRule="exact"/>
        <w:ind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（二）学习期限</w:t>
      </w:r>
    </w:p>
    <w:p>
      <w:pPr>
        <w:pStyle w:val="3"/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宋体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宋体"/>
          <w:sz w:val="32"/>
          <w:szCs w:val="32"/>
          <w:highlight w:val="none"/>
          <w:lang w:eastAsia="zh-CN"/>
        </w:rPr>
        <w:t>本期研习营时间为</w:t>
      </w:r>
      <w:r>
        <w:rPr>
          <w:rFonts w:hint="eastAsia" w:ascii="仿宋_GB2312" w:hAnsi="仿宋_GB2312" w:eastAsia="仿宋_GB2312" w:cs="宋体"/>
          <w:sz w:val="32"/>
          <w:szCs w:val="32"/>
          <w:highlight w:val="none"/>
          <w:lang w:val="en-US" w:eastAsia="zh-CN"/>
        </w:rPr>
        <w:t>一学期,包括集中培训、二级学院培训、网络学习和教学实践。</w:t>
      </w:r>
    </w:p>
    <w:p>
      <w:pPr>
        <w:pStyle w:val="3"/>
        <w:widowControl w:val="0"/>
        <w:numPr>
          <w:ilvl w:val="0"/>
          <w:numId w:val="0"/>
        </w:numPr>
        <w:spacing w:line="600" w:lineRule="exact"/>
        <w:ind w:firstLine="643" w:firstLineChars="200"/>
        <w:jc w:val="both"/>
        <w:rPr>
          <w:rFonts w:hint="eastAsia" w:ascii="仿宋_GB2312" w:hAnsi="仿宋_GB2312" w:eastAsia="仿宋_GB2312" w:cs="宋体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（三）参加人员</w:t>
      </w:r>
      <w:r>
        <w:rPr>
          <w:rFonts w:hint="eastAsia" w:ascii="仿宋_GB2312" w:hAnsi="仿宋_GB2312" w:eastAsia="仿宋_GB2312" w:cs="宋体"/>
          <w:sz w:val="32"/>
          <w:szCs w:val="32"/>
          <w:highlight w:val="none"/>
          <w:lang w:val="en-US" w:eastAsia="zh-CN"/>
        </w:rPr>
        <w:t>（参加人员名单及单位见后表）</w:t>
      </w:r>
    </w:p>
    <w:p>
      <w:pPr>
        <w:pStyle w:val="3"/>
        <w:widowControl w:val="0"/>
        <w:numPr>
          <w:ilvl w:val="0"/>
          <w:numId w:val="0"/>
        </w:numPr>
        <w:spacing w:line="600" w:lineRule="exact"/>
        <w:ind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（四）培训方式</w:t>
      </w:r>
    </w:p>
    <w:p>
      <w:pPr>
        <w:pStyle w:val="3"/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宋体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宋体"/>
          <w:sz w:val="32"/>
          <w:szCs w:val="32"/>
          <w:highlight w:val="none"/>
          <w:lang w:val="en-US" w:eastAsia="zh-CN"/>
        </w:rPr>
        <w:t>1.学校培训与基层教学组织培训相结合；</w:t>
      </w:r>
    </w:p>
    <w:p>
      <w:pPr>
        <w:pStyle w:val="3"/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宋体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宋体"/>
          <w:sz w:val="32"/>
          <w:szCs w:val="32"/>
          <w:highlight w:val="none"/>
          <w:lang w:val="en-US" w:eastAsia="zh-CN"/>
        </w:rPr>
        <w:t>2.集中培训与在线学习相结合；</w:t>
      </w:r>
    </w:p>
    <w:p>
      <w:pPr>
        <w:pStyle w:val="3"/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宋体"/>
          <w:sz w:val="32"/>
          <w:szCs w:val="32"/>
          <w:lang w:val="en-US" w:eastAsia="zh-CN"/>
        </w:rPr>
        <w:t>3.理论学习与实践演练相结合；</w:t>
      </w:r>
    </w:p>
    <w:p>
      <w:pPr>
        <w:pStyle w:val="3"/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宋体"/>
          <w:sz w:val="32"/>
          <w:szCs w:val="32"/>
          <w:lang w:val="en-US" w:eastAsia="zh-CN"/>
        </w:rPr>
        <w:t>4.自我学习与导师助教制相结合。</w:t>
      </w:r>
    </w:p>
    <w:p>
      <w:pPr>
        <w:pStyle w:val="3"/>
        <w:widowControl w:val="0"/>
        <w:numPr>
          <w:ilvl w:val="0"/>
          <w:numId w:val="0"/>
        </w:numPr>
        <w:spacing w:line="600" w:lineRule="exact"/>
        <w:jc w:val="both"/>
        <w:rPr>
          <w:rFonts w:hint="eastAsia" w:ascii="仿宋_GB2312" w:hAnsi="仿宋_GB2312" w:eastAsia="仿宋_GB2312" w:cs="宋体"/>
          <w:sz w:val="32"/>
          <w:szCs w:val="32"/>
          <w:lang w:val="en-US" w:eastAsia="zh-CN"/>
        </w:rPr>
        <w:sectPr>
          <w:headerReference r:id="rId5" w:type="default"/>
          <w:footerReference r:id="rId6" w:type="default"/>
          <w:pgSz w:w="11906" w:h="16838"/>
          <w:pgMar w:top="1440" w:right="1800" w:bottom="1440" w:left="1800" w:header="851" w:footer="1020" w:gutter="0"/>
          <w:pgNumType w:fmt="numberInDash" w:start="1"/>
          <w:cols w:space="425" w:num="1"/>
          <w:docGrid w:type="lines" w:linePitch="312" w:charSpace="0"/>
        </w:sectPr>
      </w:pPr>
    </w:p>
    <w:p>
      <w:pPr>
        <w:pStyle w:val="3"/>
        <w:widowControl w:val="0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（五）培训模块及项目</w:t>
      </w:r>
    </w:p>
    <w:tbl>
      <w:tblPr>
        <w:tblStyle w:val="7"/>
        <w:tblW w:w="154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4623"/>
        <w:gridCol w:w="780"/>
        <w:gridCol w:w="3720"/>
        <w:gridCol w:w="1770"/>
        <w:gridCol w:w="1449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302" w:type="dxa"/>
            <w:gridSpan w:val="2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模块一  综合素质</w:t>
            </w:r>
          </w:p>
        </w:tc>
        <w:tc>
          <w:tcPr>
            <w:tcW w:w="9189" w:type="dxa"/>
            <w:gridSpan w:val="5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考核：考勤、该模块完成后需提供一份详细的职业规划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项目</w:t>
            </w:r>
          </w:p>
        </w:tc>
        <w:tc>
          <w:tcPr>
            <w:tcW w:w="462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内容</w:t>
            </w:r>
          </w:p>
        </w:tc>
        <w:tc>
          <w:tcPr>
            <w:tcW w:w="7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学时</w:t>
            </w:r>
          </w:p>
        </w:tc>
        <w:tc>
          <w:tcPr>
            <w:tcW w:w="37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主讲/主持</w:t>
            </w:r>
          </w:p>
        </w:tc>
        <w:tc>
          <w:tcPr>
            <w:tcW w:w="17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负责单位</w:t>
            </w:r>
          </w:p>
        </w:tc>
        <w:tc>
          <w:tcPr>
            <w:tcW w:w="144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时间</w:t>
            </w:r>
          </w:p>
        </w:tc>
        <w:tc>
          <w:tcPr>
            <w:tcW w:w="14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开班仪式</w:t>
            </w:r>
          </w:p>
        </w:tc>
        <w:tc>
          <w:tcPr>
            <w:tcW w:w="462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青年教师与导师对接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新教师宣誓</w:t>
            </w:r>
          </w:p>
        </w:tc>
        <w:tc>
          <w:tcPr>
            <w:tcW w:w="7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7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潘一展教授</w:t>
            </w:r>
          </w:p>
        </w:tc>
        <w:tc>
          <w:tcPr>
            <w:tcW w:w="17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人事处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教师发展中心</w:t>
            </w:r>
          </w:p>
        </w:tc>
        <w:tc>
          <w:tcPr>
            <w:tcW w:w="144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2019.08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B座报告厅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  <w:jc w:val="center"/>
        </w:trPr>
        <w:tc>
          <w:tcPr>
            <w:tcW w:w="16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校长第一课</w:t>
            </w:r>
          </w:p>
        </w:tc>
        <w:tc>
          <w:tcPr>
            <w:tcW w:w="462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学校发展概况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yellow"/>
                <w:vertAlign w:val="baseline"/>
                <w:lang w:val="en-US" w:eastAsia="zh-CN"/>
              </w:rPr>
              <w:t>新教师寄语：做以德立身、以德立学、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yellow"/>
                <w:vertAlign w:val="baseline"/>
                <w:lang w:val="en-US" w:eastAsia="zh-CN"/>
              </w:rPr>
              <w:t xml:space="preserve">      以德施教的好老师</w:t>
            </w:r>
          </w:p>
        </w:tc>
        <w:tc>
          <w:tcPr>
            <w:tcW w:w="7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7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程印学校长</w:t>
            </w:r>
          </w:p>
        </w:tc>
        <w:tc>
          <w:tcPr>
            <w:tcW w:w="17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人事处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教师发展中心</w:t>
            </w:r>
          </w:p>
        </w:tc>
        <w:tc>
          <w:tcPr>
            <w:tcW w:w="144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2019.08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B座报告厅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79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bookmarkStart w:id="0" w:name="_GoBack" w:colFirst="3" w:colLast="3"/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拓展训练</w:t>
            </w:r>
          </w:p>
        </w:tc>
        <w:tc>
          <w:tcPr>
            <w:tcW w:w="462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团队合作</w:t>
            </w:r>
          </w:p>
        </w:tc>
        <w:tc>
          <w:tcPr>
            <w:tcW w:w="7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37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人事处</w:t>
            </w:r>
          </w:p>
        </w:tc>
        <w:tc>
          <w:tcPr>
            <w:tcW w:w="17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人事处</w:t>
            </w:r>
          </w:p>
        </w:tc>
        <w:tc>
          <w:tcPr>
            <w:tcW w:w="144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2019.08</w:t>
            </w:r>
          </w:p>
        </w:tc>
        <w:tc>
          <w:tcPr>
            <w:tcW w:w="14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户外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79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62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自身潜能</w:t>
            </w:r>
          </w:p>
        </w:tc>
        <w:tc>
          <w:tcPr>
            <w:tcW w:w="7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37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人事处</w:t>
            </w:r>
          </w:p>
        </w:tc>
        <w:tc>
          <w:tcPr>
            <w:tcW w:w="17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人事处</w:t>
            </w:r>
          </w:p>
        </w:tc>
        <w:tc>
          <w:tcPr>
            <w:tcW w:w="144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2019.08</w:t>
            </w:r>
          </w:p>
        </w:tc>
        <w:tc>
          <w:tcPr>
            <w:tcW w:w="14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户外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79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校史校情</w:t>
            </w:r>
          </w:p>
        </w:tc>
        <w:tc>
          <w:tcPr>
            <w:tcW w:w="462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教学规范与教学管理</w:t>
            </w:r>
          </w:p>
        </w:tc>
        <w:tc>
          <w:tcPr>
            <w:tcW w:w="7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7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教务处副处长侯江涛</w:t>
            </w:r>
          </w:p>
        </w:tc>
        <w:tc>
          <w:tcPr>
            <w:tcW w:w="17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教师发展中心</w:t>
            </w:r>
          </w:p>
        </w:tc>
        <w:tc>
          <w:tcPr>
            <w:tcW w:w="144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2019.08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B座报告厅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1679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62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数字校园建设</w:t>
            </w:r>
          </w:p>
        </w:tc>
        <w:tc>
          <w:tcPr>
            <w:tcW w:w="7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7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现代教育技术中心副主任刘如起</w:t>
            </w:r>
          </w:p>
        </w:tc>
        <w:tc>
          <w:tcPr>
            <w:tcW w:w="17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教师发展中心</w:t>
            </w:r>
          </w:p>
        </w:tc>
        <w:tc>
          <w:tcPr>
            <w:tcW w:w="144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2019.08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B座报告厅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79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62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商丘历史文化概述</w:t>
            </w:r>
          </w:p>
        </w:tc>
        <w:tc>
          <w:tcPr>
            <w:tcW w:w="7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7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王增文教授</w:t>
            </w:r>
          </w:p>
        </w:tc>
        <w:tc>
          <w:tcPr>
            <w:tcW w:w="17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教师发展中心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2019.08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B座报告厅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79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师德师风建设</w:t>
            </w:r>
          </w:p>
        </w:tc>
        <w:tc>
          <w:tcPr>
            <w:tcW w:w="462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新时代人民教师师德师风礼仪规范</w:t>
            </w:r>
          </w:p>
        </w:tc>
        <w:tc>
          <w:tcPr>
            <w:tcW w:w="7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7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夏刚副教授</w:t>
            </w:r>
          </w:p>
        </w:tc>
        <w:tc>
          <w:tcPr>
            <w:tcW w:w="17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教师发展中心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2019.08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B座报告厅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79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62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新时代中国特色社会主义理论思想</w:t>
            </w:r>
          </w:p>
        </w:tc>
        <w:tc>
          <w:tcPr>
            <w:tcW w:w="7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7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祁凯丽副教授</w:t>
            </w:r>
          </w:p>
        </w:tc>
        <w:tc>
          <w:tcPr>
            <w:tcW w:w="17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教师发展中心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2019.08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B座报告厅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79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62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师德模范报告</w:t>
            </w:r>
          </w:p>
        </w:tc>
        <w:tc>
          <w:tcPr>
            <w:tcW w:w="7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7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梁建委副教授</w:t>
            </w:r>
          </w:p>
        </w:tc>
        <w:tc>
          <w:tcPr>
            <w:tcW w:w="17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教师发展中心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2019.08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B座报告厅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679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职业发展</w:t>
            </w:r>
          </w:p>
        </w:tc>
        <w:tc>
          <w:tcPr>
            <w:tcW w:w="462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人事管理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教师发展</w:t>
            </w:r>
          </w:p>
        </w:tc>
        <w:tc>
          <w:tcPr>
            <w:tcW w:w="7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7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人事处长史万庆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潘一展教授</w:t>
            </w:r>
          </w:p>
        </w:tc>
        <w:tc>
          <w:tcPr>
            <w:tcW w:w="17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教师发展中心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2019.08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B座报告厅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79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62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学习《新时代高校教师职业行为十项准则》 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新入职教师角色转变与路径</w:t>
            </w:r>
          </w:p>
        </w:tc>
        <w:tc>
          <w:tcPr>
            <w:tcW w:w="7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7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潘一展教授</w:t>
            </w:r>
          </w:p>
        </w:tc>
        <w:tc>
          <w:tcPr>
            <w:tcW w:w="17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教师发展中心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2019.08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B座报告厅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79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教育学  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心理学</w:t>
            </w:r>
          </w:p>
        </w:tc>
        <w:tc>
          <w:tcPr>
            <w:tcW w:w="462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高校教师的压力及调适</w:t>
            </w:r>
          </w:p>
        </w:tc>
        <w:tc>
          <w:tcPr>
            <w:tcW w:w="7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7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张连云教授</w:t>
            </w:r>
          </w:p>
        </w:tc>
        <w:tc>
          <w:tcPr>
            <w:tcW w:w="17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教师发展中心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2019.09</w:t>
            </w:r>
          </w:p>
        </w:tc>
        <w:tc>
          <w:tcPr>
            <w:tcW w:w="14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B座报告厅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79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62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参加全国高校教师资格理论考试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（师范类可免修）</w:t>
            </w:r>
          </w:p>
        </w:tc>
        <w:tc>
          <w:tcPr>
            <w:tcW w:w="7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以合格证书考核依据为准</w:t>
            </w:r>
          </w:p>
        </w:tc>
        <w:tc>
          <w:tcPr>
            <w:tcW w:w="17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人事处</w:t>
            </w:r>
          </w:p>
        </w:tc>
        <w:tc>
          <w:tcPr>
            <w:tcW w:w="144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全学年</w:t>
            </w:r>
          </w:p>
        </w:tc>
        <w:tc>
          <w:tcPr>
            <w:tcW w:w="14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302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模块二 教学能力提升</w:t>
            </w:r>
          </w:p>
        </w:tc>
        <w:tc>
          <w:tcPr>
            <w:tcW w:w="9189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考核：15分钟的教学教案、PPT和微课视频、考勤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79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教学设计与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技巧</w:t>
            </w:r>
          </w:p>
        </w:tc>
        <w:tc>
          <w:tcPr>
            <w:tcW w:w="462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备课的重点与环节</w:t>
            </w:r>
          </w:p>
        </w:tc>
        <w:tc>
          <w:tcPr>
            <w:tcW w:w="7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7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李克玉副教授</w:t>
            </w:r>
          </w:p>
        </w:tc>
        <w:tc>
          <w:tcPr>
            <w:tcW w:w="17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教师发展中心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2019.08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B座报告厅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79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62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课件的制作与美化</w:t>
            </w:r>
          </w:p>
        </w:tc>
        <w:tc>
          <w:tcPr>
            <w:tcW w:w="7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7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武斐斌老师</w:t>
            </w:r>
          </w:p>
        </w:tc>
        <w:tc>
          <w:tcPr>
            <w:tcW w:w="17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教师发展中心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2019.08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B座报告厅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79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62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科学用嗓与发声技巧</w:t>
            </w:r>
          </w:p>
        </w:tc>
        <w:tc>
          <w:tcPr>
            <w:tcW w:w="7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7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张培培老师</w:t>
            </w:r>
          </w:p>
        </w:tc>
        <w:tc>
          <w:tcPr>
            <w:tcW w:w="17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教师发展中心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2019.08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B座报告厅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79" w:type="dxa"/>
            <w:vMerge w:val="continue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623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4"/>
                <w:highlight w:val="none"/>
              </w:rPr>
              <w:t>教学的准备与实施</w:t>
            </w:r>
          </w:p>
        </w:tc>
        <w:tc>
          <w:tcPr>
            <w:tcW w:w="7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720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4"/>
                <w:highlight w:val="none"/>
              </w:rPr>
              <w:t>连超峰副教授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教师发展中心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2019.08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阶梯2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79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62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高校师生沟通的方式与技巧</w:t>
            </w:r>
          </w:p>
        </w:tc>
        <w:tc>
          <w:tcPr>
            <w:tcW w:w="7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7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李振山副教授</w:t>
            </w:r>
          </w:p>
        </w:tc>
        <w:tc>
          <w:tcPr>
            <w:tcW w:w="17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教师发展中心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2019.08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B座报告厅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79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62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板书书写规范与设计</w:t>
            </w:r>
          </w:p>
        </w:tc>
        <w:tc>
          <w:tcPr>
            <w:tcW w:w="7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7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王捷副教授</w:t>
            </w:r>
          </w:p>
        </w:tc>
        <w:tc>
          <w:tcPr>
            <w:tcW w:w="17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教师发展中心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2019.08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B座报告厅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79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62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魅力语言——普通话</w:t>
            </w:r>
          </w:p>
        </w:tc>
        <w:tc>
          <w:tcPr>
            <w:tcW w:w="7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7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梁东红副教授</w:t>
            </w:r>
          </w:p>
        </w:tc>
        <w:tc>
          <w:tcPr>
            <w:tcW w:w="17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教师发展中心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2019.08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B座报告厅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79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教学观摩</w:t>
            </w:r>
          </w:p>
        </w:tc>
        <w:tc>
          <w:tcPr>
            <w:tcW w:w="4623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4"/>
                <w:highlight w:val="none"/>
              </w:rPr>
              <w:t>优秀教师示范课</w:t>
            </w:r>
          </w:p>
        </w:tc>
        <w:tc>
          <w:tcPr>
            <w:tcW w:w="7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720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>2018年教师教学技能大赛一等奖获教师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4"/>
                <w:highlight w:val="none"/>
                <w:lang w:eastAsia="zh-CN"/>
              </w:rPr>
              <w:t>：国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4"/>
                <w:highlight w:val="none"/>
              </w:rPr>
              <w:t>彩云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4"/>
                <w:highlight w:val="none"/>
                <w:lang w:eastAsia="zh-CN"/>
              </w:rPr>
              <w:t>仝伟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4"/>
                <w:highlight w:val="none"/>
                <w:lang w:eastAsia="zh-CN"/>
              </w:rPr>
              <w:t>边卓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教师发展中心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2019.08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B座报告厅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79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主题沙龙</w:t>
            </w:r>
          </w:p>
        </w:tc>
        <w:tc>
          <w:tcPr>
            <w:tcW w:w="462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混合式教学改革的创新与实践</w:t>
            </w:r>
          </w:p>
        </w:tc>
        <w:tc>
          <w:tcPr>
            <w:tcW w:w="7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7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青年骨干教师 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新入职教师</w:t>
            </w:r>
          </w:p>
        </w:tc>
        <w:tc>
          <w:tcPr>
            <w:tcW w:w="17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教师发展中心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2019.09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B座报告厅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79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62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聚焦“金课”建设 助力教学改革创新</w:t>
            </w:r>
          </w:p>
        </w:tc>
        <w:tc>
          <w:tcPr>
            <w:tcW w:w="7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7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青年骨干教师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新入职教师</w:t>
            </w:r>
          </w:p>
        </w:tc>
        <w:tc>
          <w:tcPr>
            <w:tcW w:w="17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教师发展中心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2019.09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B座报告厅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79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62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以学生为中心的教学设计</w:t>
            </w:r>
          </w:p>
        </w:tc>
        <w:tc>
          <w:tcPr>
            <w:tcW w:w="7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7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青年骨干教师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新入职教师</w:t>
            </w:r>
          </w:p>
        </w:tc>
        <w:tc>
          <w:tcPr>
            <w:tcW w:w="17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教师发展中心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2019.10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B座报告厅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302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模块三 二级学院专项培训</w:t>
            </w:r>
          </w:p>
        </w:tc>
        <w:tc>
          <w:tcPr>
            <w:tcW w:w="9189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考核由各单位自行组织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79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各二级学院也可根据本单位实践情况进行安排。</w:t>
            </w:r>
          </w:p>
        </w:tc>
        <w:tc>
          <w:tcPr>
            <w:tcW w:w="462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教学能力提升</w:t>
            </w:r>
          </w:p>
        </w:tc>
        <w:tc>
          <w:tcPr>
            <w:tcW w:w="7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37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自定</w:t>
            </w:r>
          </w:p>
        </w:tc>
        <w:tc>
          <w:tcPr>
            <w:tcW w:w="17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各二级学院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2019.08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自定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79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62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导师助教制培养方案的制定与实施</w:t>
            </w:r>
          </w:p>
        </w:tc>
        <w:tc>
          <w:tcPr>
            <w:tcW w:w="7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37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自定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各二级学院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2019.08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自定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79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62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教学与科研</w:t>
            </w:r>
          </w:p>
        </w:tc>
        <w:tc>
          <w:tcPr>
            <w:tcW w:w="7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37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自定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各二级学院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2019.08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自定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302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模块四 网络课程学习培训（自主学习）</w:t>
            </w:r>
          </w:p>
        </w:tc>
        <w:tc>
          <w:tcPr>
            <w:tcW w:w="9189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考核：2-3门新教师培训课程证书，计算学时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79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网络课程学习培训（任选2-3门新教师培训课程，并获得证书，学时计算按证书上计算）</w:t>
            </w:r>
          </w:p>
        </w:tc>
        <w:tc>
          <w:tcPr>
            <w:tcW w:w="462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教师大计，师德为本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－</w:t>
            </w: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和高校教师谈师德</w:t>
            </w:r>
          </w:p>
        </w:tc>
        <w:tc>
          <w:tcPr>
            <w:tcW w:w="7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全国高校网络培训中心课程教师</w:t>
            </w:r>
          </w:p>
        </w:tc>
        <w:tc>
          <w:tcPr>
            <w:tcW w:w="17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各二级学院</w:t>
            </w:r>
          </w:p>
        </w:tc>
        <w:tc>
          <w:tcPr>
            <w:tcW w:w="144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全学期</w:t>
            </w:r>
          </w:p>
        </w:tc>
        <w:tc>
          <w:tcPr>
            <w:tcW w:w="14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自定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79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62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教学相长 为人师表</w:t>
            </w:r>
          </w:p>
        </w:tc>
        <w:tc>
          <w:tcPr>
            <w:tcW w:w="7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全国高校网络培训中心课程教师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各二级学院</w:t>
            </w:r>
          </w:p>
        </w:tc>
        <w:tc>
          <w:tcPr>
            <w:tcW w:w="144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全学期</w:t>
            </w:r>
          </w:p>
        </w:tc>
        <w:tc>
          <w:tcPr>
            <w:tcW w:w="14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自定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79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62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怎样成长为一名优秀的大学教师       </w:t>
            </w:r>
          </w:p>
        </w:tc>
        <w:tc>
          <w:tcPr>
            <w:tcW w:w="7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全国高校网络培训中心课程教师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各二级学院</w:t>
            </w:r>
          </w:p>
        </w:tc>
        <w:tc>
          <w:tcPr>
            <w:tcW w:w="144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全学期</w:t>
            </w:r>
          </w:p>
        </w:tc>
        <w:tc>
          <w:tcPr>
            <w:tcW w:w="14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自定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79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62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高校新入职教师教学适应性培训</w:t>
            </w:r>
          </w:p>
        </w:tc>
        <w:tc>
          <w:tcPr>
            <w:tcW w:w="7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全国高校网络培训中心课程教师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各二级学院</w:t>
            </w:r>
          </w:p>
        </w:tc>
        <w:tc>
          <w:tcPr>
            <w:tcW w:w="144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全学期</w:t>
            </w:r>
          </w:p>
        </w:tc>
        <w:tc>
          <w:tcPr>
            <w:tcW w:w="14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自定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79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62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课件及其制作技巧</w:t>
            </w:r>
          </w:p>
        </w:tc>
        <w:tc>
          <w:tcPr>
            <w:tcW w:w="7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全国高校网络培训中心课程教师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各二级学院</w:t>
            </w:r>
          </w:p>
        </w:tc>
        <w:tc>
          <w:tcPr>
            <w:tcW w:w="144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全学期</w:t>
            </w:r>
          </w:p>
        </w:tc>
        <w:tc>
          <w:tcPr>
            <w:tcW w:w="14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自定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79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62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高校教师必备教学技能与案例研讨 </w:t>
            </w:r>
          </w:p>
        </w:tc>
        <w:tc>
          <w:tcPr>
            <w:tcW w:w="7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全国高校网络培训中心课程教师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各二级学院</w:t>
            </w:r>
          </w:p>
        </w:tc>
        <w:tc>
          <w:tcPr>
            <w:tcW w:w="144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全学期</w:t>
            </w:r>
          </w:p>
        </w:tc>
        <w:tc>
          <w:tcPr>
            <w:tcW w:w="14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自定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79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62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演讲与口才</w:t>
            </w:r>
          </w:p>
        </w:tc>
        <w:tc>
          <w:tcPr>
            <w:tcW w:w="7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全国高校网络培训中心课程教师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各二级学院</w:t>
            </w:r>
          </w:p>
        </w:tc>
        <w:tc>
          <w:tcPr>
            <w:tcW w:w="144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全学期</w:t>
            </w:r>
          </w:p>
        </w:tc>
        <w:tc>
          <w:tcPr>
            <w:tcW w:w="14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自定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79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62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教师形象设计与公共礼仪</w:t>
            </w:r>
          </w:p>
        </w:tc>
        <w:tc>
          <w:tcPr>
            <w:tcW w:w="7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全国高校网络培训中心课程教师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各二级学院</w:t>
            </w:r>
          </w:p>
        </w:tc>
        <w:tc>
          <w:tcPr>
            <w:tcW w:w="144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全学期</w:t>
            </w:r>
          </w:p>
        </w:tc>
        <w:tc>
          <w:tcPr>
            <w:tcW w:w="14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自定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302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模块五 教学研究</w:t>
            </w:r>
          </w:p>
        </w:tc>
        <w:tc>
          <w:tcPr>
            <w:tcW w:w="9189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考核：校级课题申报书、教研论文（发表与否均可）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79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教学课题与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论文</w:t>
            </w:r>
          </w:p>
        </w:tc>
        <w:tc>
          <w:tcPr>
            <w:tcW w:w="462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教学研究的选题与设计</w:t>
            </w:r>
          </w:p>
        </w:tc>
        <w:tc>
          <w:tcPr>
            <w:tcW w:w="7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7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新教师导师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各二级学院</w:t>
            </w:r>
          </w:p>
        </w:tc>
        <w:tc>
          <w:tcPr>
            <w:tcW w:w="144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2019-2020学年</w:t>
            </w:r>
          </w:p>
        </w:tc>
        <w:tc>
          <w:tcPr>
            <w:tcW w:w="14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自定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79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62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教学研究论文的写作</w:t>
            </w:r>
          </w:p>
        </w:tc>
        <w:tc>
          <w:tcPr>
            <w:tcW w:w="7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7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新教师导师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各二级学院</w:t>
            </w:r>
          </w:p>
        </w:tc>
        <w:tc>
          <w:tcPr>
            <w:tcW w:w="144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2019-2020学年</w:t>
            </w:r>
          </w:p>
        </w:tc>
        <w:tc>
          <w:tcPr>
            <w:tcW w:w="14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自定</w:t>
            </w:r>
          </w:p>
        </w:tc>
      </w:tr>
    </w:tbl>
    <w:p>
      <w:pPr>
        <w:pStyle w:val="3"/>
        <w:widowControl w:val="0"/>
        <w:numPr>
          <w:ilvl w:val="0"/>
          <w:numId w:val="0"/>
        </w:numPr>
        <w:spacing w:line="600" w:lineRule="exact"/>
        <w:ind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（六）考核</w:t>
      </w:r>
    </w:p>
    <w:p>
      <w:pPr>
        <w:pStyle w:val="9"/>
        <w:spacing w:line="500" w:lineRule="exact"/>
        <w:jc w:val="left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本期新教师培训研修</w:t>
      </w:r>
      <w:r>
        <w:rPr>
          <w:rFonts w:hint="eastAsia" w:ascii="仿宋" w:hAnsi="仿宋" w:eastAsia="仿宋"/>
          <w:sz w:val="32"/>
          <w:szCs w:val="32"/>
          <w:highlight w:val="none"/>
        </w:rPr>
        <w:t>采取考勤签到制，不得代签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highlight w:val="none"/>
        </w:rPr>
        <w:t>有任何原因不能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培训学习</w:t>
      </w:r>
      <w:r>
        <w:rPr>
          <w:rFonts w:hint="eastAsia" w:ascii="仿宋" w:hAnsi="仿宋" w:eastAsia="仿宋"/>
          <w:sz w:val="32"/>
          <w:szCs w:val="32"/>
          <w:highlight w:val="none"/>
        </w:rPr>
        <w:t>时，需提前递交请假条，请假条由单位主管领导签字盖章方可生效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  <w:highlight w:val="none"/>
        </w:rPr>
        <w:t>每次活动的日程安排，均以当时所发通知为准，敬请留意。</w:t>
      </w:r>
    </w:p>
    <w:p>
      <w:pPr>
        <w:pStyle w:val="9"/>
        <w:spacing w:line="500" w:lineRule="exact"/>
        <w:jc w:val="left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  <w:highlight w:val="none"/>
        </w:rPr>
        <w:t>新教师需按照各部分要求，按时提交相关作业。</w:t>
      </w:r>
      <w:r>
        <w:rPr>
          <w:rFonts w:hint="eastAsia" w:ascii="微软雅黑" w:hAnsi="微软雅黑" w:eastAsia="微软雅黑" w:cs="微软雅黑"/>
          <w:sz w:val="32"/>
          <w:szCs w:val="32"/>
          <w:highlight w:val="none"/>
        </w:rPr>
        <w:t>①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综合素质模块结束后，需提供一份详细的职业规划。</w:t>
      </w:r>
      <w:r>
        <w:rPr>
          <w:rFonts w:hint="eastAsia" w:ascii="微软雅黑" w:hAnsi="微软雅黑" w:eastAsia="微软雅黑" w:cs="微软雅黑"/>
          <w:sz w:val="32"/>
          <w:szCs w:val="32"/>
          <w:highlight w:val="none"/>
        </w:rPr>
        <w:t>②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网络课程学习培训模块结束后，需提供至少25学时的课程证书。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③所有模块结束后，需提供至少三篇学习日志。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④</w:t>
      </w:r>
      <w:r>
        <w:rPr>
          <w:rFonts w:hint="eastAsia" w:ascii="仿宋" w:hAnsi="仿宋" w:eastAsia="仿宋"/>
          <w:sz w:val="32"/>
          <w:szCs w:val="32"/>
          <w:highlight w:val="none"/>
        </w:rPr>
        <w:t>教学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能力考核展示：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15分钟的教学</w:t>
      </w:r>
      <w:r>
        <w:rPr>
          <w:rFonts w:hint="eastAsia" w:ascii="仿宋" w:hAnsi="仿宋" w:eastAsia="仿宋"/>
          <w:sz w:val="32"/>
          <w:szCs w:val="32"/>
          <w:highlight w:val="none"/>
        </w:rPr>
        <w:t>教案、PPT和微课视频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highlight w:val="none"/>
        </w:rPr>
        <w:t>专家小组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通过观摩</w:t>
      </w:r>
      <w:r>
        <w:rPr>
          <w:rFonts w:hint="eastAsia" w:ascii="仿宋" w:hAnsi="仿宋" w:eastAsia="仿宋"/>
          <w:sz w:val="32"/>
          <w:szCs w:val="32"/>
          <w:highlight w:val="none"/>
        </w:rPr>
        <w:t>每位教师的微课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视频</w:t>
      </w:r>
      <w:r>
        <w:rPr>
          <w:rFonts w:hint="eastAsia" w:ascii="仿宋" w:hAnsi="仿宋" w:eastAsia="仿宋"/>
          <w:sz w:val="32"/>
          <w:szCs w:val="32"/>
          <w:highlight w:val="none"/>
        </w:rPr>
        <w:t>，进行考核评定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。</w:t>
      </w:r>
    </w:p>
    <w:p>
      <w:pPr>
        <w:pStyle w:val="9"/>
        <w:spacing w:line="500" w:lineRule="exact"/>
        <w:ind w:left="0" w:leftChars="0" w:firstLine="640" w:firstLineChars="200"/>
        <w:jc w:val="left"/>
        <w:rPr>
          <w:rFonts w:hint="eastAsia" w:ascii="仿宋" w:hAnsi="仿宋" w:eastAsia="仿宋"/>
          <w:sz w:val="32"/>
          <w:szCs w:val="32"/>
          <w:highlight w:val="none"/>
          <w:lang w:eastAsia="zh-CN"/>
        </w:rPr>
        <w:sectPr>
          <w:footerReference r:id="rId7" w:type="default"/>
          <w:pgSz w:w="16838" w:h="11906" w:orient="landscape"/>
          <w:pgMar w:top="1803" w:right="1440" w:bottom="1803" w:left="1440" w:header="851" w:footer="794" w:gutter="0"/>
          <w:pgNumType w:fmt="numberInDash"/>
          <w:cols w:space="0" w:num="1"/>
          <w:rtlGutter w:val="0"/>
          <w:docGrid w:type="lines" w:linePitch="319" w:charSpace="0"/>
        </w:sect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" w:hAnsi="仿宋" w:eastAsia="仿宋"/>
          <w:sz w:val="32"/>
          <w:szCs w:val="32"/>
          <w:highlight w:val="none"/>
        </w:rPr>
        <w:t>新教师入校第一学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</w:rPr>
        <w:t>内，须完成规定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培训项目的学习研修</w:t>
      </w:r>
      <w:r>
        <w:rPr>
          <w:rFonts w:hint="eastAsia" w:ascii="仿宋" w:hAnsi="仿宋" w:eastAsia="仿宋"/>
          <w:sz w:val="32"/>
          <w:szCs w:val="32"/>
          <w:highlight w:val="none"/>
        </w:rPr>
        <w:t>内容，通过考核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后，方可获得学校颁发的《教育教学基本素质和能力合格证书》</w:t>
      </w:r>
      <w:r>
        <w:rPr>
          <w:rFonts w:hint="eastAsia" w:ascii="仿宋" w:hAnsi="仿宋" w:eastAsia="仿宋"/>
          <w:sz w:val="32"/>
          <w:szCs w:val="32"/>
          <w:highlight w:val="none"/>
        </w:rPr>
        <w:t>；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考核不合格者需参加下一期新教师培训研修。</w:t>
      </w:r>
    </w:p>
    <w:p>
      <w:pPr>
        <w:numPr>
          <w:ilvl w:val="0"/>
          <w:numId w:val="0"/>
        </w:numPr>
        <w:ind w:leftChars="200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雏鹰研习营日程安排表</w:t>
      </w:r>
    </w:p>
    <w:tbl>
      <w:tblPr>
        <w:tblStyle w:val="7"/>
        <w:tblW w:w="14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765"/>
        <w:gridCol w:w="1380"/>
        <w:gridCol w:w="4250"/>
        <w:gridCol w:w="2193"/>
        <w:gridCol w:w="1485"/>
        <w:gridCol w:w="1365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3232" w:type="dxa"/>
            <w:gridSpan w:val="3"/>
          </w:tcPr>
          <w:p>
            <w:pPr>
              <w:pStyle w:val="9"/>
              <w:spacing w:line="500" w:lineRule="exact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培训时间</w:t>
            </w:r>
          </w:p>
        </w:tc>
        <w:tc>
          <w:tcPr>
            <w:tcW w:w="4250" w:type="dxa"/>
            <w:vAlign w:val="top"/>
          </w:tcPr>
          <w:p>
            <w:pPr>
              <w:pStyle w:val="9"/>
              <w:spacing w:line="500" w:lineRule="exact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培训主题</w:t>
            </w:r>
          </w:p>
        </w:tc>
        <w:tc>
          <w:tcPr>
            <w:tcW w:w="2193" w:type="dxa"/>
          </w:tcPr>
          <w:p>
            <w:pPr>
              <w:pStyle w:val="9"/>
              <w:spacing w:line="500" w:lineRule="exact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主讲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/主持</w:t>
            </w:r>
          </w:p>
        </w:tc>
        <w:tc>
          <w:tcPr>
            <w:tcW w:w="1485" w:type="dxa"/>
            <w:vAlign w:val="top"/>
          </w:tcPr>
          <w:p>
            <w:pPr>
              <w:pStyle w:val="9"/>
              <w:spacing w:line="50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培训形式</w:t>
            </w:r>
          </w:p>
        </w:tc>
        <w:tc>
          <w:tcPr>
            <w:tcW w:w="1365" w:type="dxa"/>
            <w:vAlign w:val="top"/>
          </w:tcPr>
          <w:p>
            <w:pPr>
              <w:pStyle w:val="9"/>
              <w:spacing w:line="50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地点</w:t>
            </w:r>
          </w:p>
        </w:tc>
        <w:tc>
          <w:tcPr>
            <w:tcW w:w="1830" w:type="dxa"/>
          </w:tcPr>
          <w:p>
            <w:pPr>
              <w:pStyle w:val="9"/>
              <w:spacing w:line="50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负责单位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87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8月10日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上午</w:t>
            </w:r>
          </w:p>
        </w:tc>
        <w:tc>
          <w:tcPr>
            <w:tcW w:w="138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9:00-10:00</w:t>
            </w:r>
          </w:p>
        </w:tc>
        <w:tc>
          <w:tcPr>
            <w:tcW w:w="42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青年教师与导师对接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新教师宣誓</w:t>
            </w:r>
          </w:p>
        </w:tc>
        <w:tc>
          <w:tcPr>
            <w:tcW w:w="219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潘一展</w:t>
            </w:r>
          </w:p>
        </w:tc>
        <w:tc>
          <w:tcPr>
            <w:tcW w:w="148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开班仪式</w:t>
            </w:r>
          </w:p>
        </w:tc>
        <w:tc>
          <w:tcPr>
            <w:tcW w:w="136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B座报告厅</w:t>
            </w:r>
          </w:p>
        </w:tc>
        <w:tc>
          <w:tcPr>
            <w:tcW w:w="183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人事处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10" w:firstLineChars="1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</w:trPr>
        <w:tc>
          <w:tcPr>
            <w:tcW w:w="1087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10:00-11:00</w:t>
            </w:r>
          </w:p>
        </w:tc>
        <w:tc>
          <w:tcPr>
            <w:tcW w:w="42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校长第一课：学校发展概况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新教师寄语：做以德立身、 以德立学、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 以德施教的好老师</w:t>
            </w:r>
          </w:p>
        </w:tc>
        <w:tc>
          <w:tcPr>
            <w:tcW w:w="219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程印学</w:t>
            </w:r>
          </w:p>
        </w:tc>
        <w:tc>
          <w:tcPr>
            <w:tcW w:w="148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专题报告</w:t>
            </w:r>
          </w:p>
        </w:tc>
        <w:tc>
          <w:tcPr>
            <w:tcW w:w="136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B座报告厅</w:t>
            </w:r>
          </w:p>
        </w:tc>
        <w:tc>
          <w:tcPr>
            <w:tcW w:w="183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人事处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10" w:firstLineChars="1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7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11:30-12:00</w:t>
            </w:r>
          </w:p>
        </w:tc>
        <w:tc>
          <w:tcPr>
            <w:tcW w:w="42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培训班合影</w:t>
            </w:r>
          </w:p>
        </w:tc>
        <w:tc>
          <w:tcPr>
            <w:tcW w:w="5043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行政楼台阶</w:t>
            </w:r>
          </w:p>
        </w:tc>
        <w:tc>
          <w:tcPr>
            <w:tcW w:w="183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87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765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下午</w:t>
            </w:r>
          </w:p>
        </w:tc>
        <w:tc>
          <w:tcPr>
            <w:tcW w:w="138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14:30-16:30</w:t>
            </w:r>
          </w:p>
        </w:tc>
        <w:tc>
          <w:tcPr>
            <w:tcW w:w="42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教学规范与教学管理、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数字校园建设</w:t>
            </w:r>
          </w:p>
        </w:tc>
        <w:tc>
          <w:tcPr>
            <w:tcW w:w="219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侯江涛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刘如起</w:t>
            </w:r>
          </w:p>
        </w:tc>
        <w:tc>
          <w:tcPr>
            <w:tcW w:w="148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专题报告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B座报告厅</w:t>
            </w:r>
          </w:p>
        </w:tc>
        <w:tc>
          <w:tcPr>
            <w:tcW w:w="183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87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16:30-18:00</w:t>
            </w:r>
          </w:p>
        </w:tc>
        <w:tc>
          <w:tcPr>
            <w:tcW w:w="42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人事管理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教师发展</w:t>
            </w:r>
          </w:p>
        </w:tc>
        <w:tc>
          <w:tcPr>
            <w:tcW w:w="219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史万庆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潘一展</w:t>
            </w:r>
          </w:p>
        </w:tc>
        <w:tc>
          <w:tcPr>
            <w:tcW w:w="148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专题报告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B座报告厅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8月11日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6:50--21:40</w:t>
            </w:r>
          </w:p>
        </w:tc>
        <w:tc>
          <w:tcPr>
            <w:tcW w:w="42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团队合作</w:t>
            </w:r>
          </w:p>
        </w:tc>
        <w:tc>
          <w:tcPr>
            <w:tcW w:w="219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铭智拓训</w:t>
            </w:r>
          </w:p>
        </w:tc>
        <w:tc>
          <w:tcPr>
            <w:tcW w:w="148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拓展训练</w:t>
            </w:r>
          </w:p>
        </w:tc>
        <w:tc>
          <w:tcPr>
            <w:tcW w:w="136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户外</w:t>
            </w:r>
          </w:p>
        </w:tc>
        <w:tc>
          <w:tcPr>
            <w:tcW w:w="183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8月12日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6:50--21:40</w:t>
            </w:r>
          </w:p>
        </w:tc>
        <w:tc>
          <w:tcPr>
            <w:tcW w:w="42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自身潜能</w:t>
            </w:r>
          </w:p>
        </w:tc>
        <w:tc>
          <w:tcPr>
            <w:tcW w:w="219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铭智拓训</w:t>
            </w:r>
          </w:p>
        </w:tc>
        <w:tc>
          <w:tcPr>
            <w:tcW w:w="148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拓展训练</w:t>
            </w:r>
          </w:p>
        </w:tc>
        <w:tc>
          <w:tcPr>
            <w:tcW w:w="136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户外</w:t>
            </w:r>
          </w:p>
        </w:tc>
        <w:tc>
          <w:tcPr>
            <w:tcW w:w="183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7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8月13日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上午</w:t>
            </w:r>
          </w:p>
        </w:tc>
        <w:tc>
          <w:tcPr>
            <w:tcW w:w="138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8:30-10:10</w:t>
            </w:r>
          </w:p>
        </w:tc>
        <w:tc>
          <w:tcPr>
            <w:tcW w:w="42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商丘历史文化概述</w:t>
            </w:r>
          </w:p>
        </w:tc>
        <w:tc>
          <w:tcPr>
            <w:tcW w:w="219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王增文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专题讲座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B座报告厅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7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10：10-11:50</w:t>
            </w:r>
          </w:p>
        </w:tc>
        <w:tc>
          <w:tcPr>
            <w:tcW w:w="42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高校师生沟通的方式与技巧</w:t>
            </w:r>
          </w:p>
        </w:tc>
        <w:tc>
          <w:tcPr>
            <w:tcW w:w="219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李振山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专题讲座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B座报告厅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7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765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下午</w:t>
            </w:r>
          </w:p>
        </w:tc>
        <w:tc>
          <w:tcPr>
            <w:tcW w:w="138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15:00-15:50</w:t>
            </w:r>
          </w:p>
        </w:tc>
        <w:tc>
          <w:tcPr>
            <w:tcW w:w="42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优秀教师示范课</w:t>
            </w:r>
          </w:p>
        </w:tc>
        <w:tc>
          <w:tcPr>
            <w:tcW w:w="219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国彩云</w:t>
            </w:r>
          </w:p>
        </w:tc>
        <w:tc>
          <w:tcPr>
            <w:tcW w:w="148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互动交流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B座报告厅</w:t>
            </w:r>
          </w:p>
        </w:tc>
        <w:tc>
          <w:tcPr>
            <w:tcW w:w="183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7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15:50-17:30</w:t>
            </w:r>
          </w:p>
        </w:tc>
        <w:tc>
          <w:tcPr>
            <w:tcW w:w="42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新时代人民教师师德师风礼仪规范</w:t>
            </w:r>
          </w:p>
        </w:tc>
        <w:tc>
          <w:tcPr>
            <w:tcW w:w="219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夏刚</w:t>
            </w:r>
          </w:p>
        </w:tc>
        <w:tc>
          <w:tcPr>
            <w:tcW w:w="148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专题讲座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B座报告厅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7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8月14日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上午</w:t>
            </w:r>
          </w:p>
        </w:tc>
        <w:tc>
          <w:tcPr>
            <w:tcW w:w="138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8:30-10:10</w:t>
            </w:r>
          </w:p>
        </w:tc>
        <w:tc>
          <w:tcPr>
            <w:tcW w:w="42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新时代中国特色社会主义理论思想</w:t>
            </w:r>
          </w:p>
        </w:tc>
        <w:tc>
          <w:tcPr>
            <w:tcW w:w="219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祁凯丽</w:t>
            </w:r>
          </w:p>
        </w:tc>
        <w:tc>
          <w:tcPr>
            <w:tcW w:w="148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专题讲座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B座报告厅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7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10：10-11:50</w:t>
            </w:r>
          </w:p>
        </w:tc>
        <w:tc>
          <w:tcPr>
            <w:tcW w:w="42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师德模范报告</w:t>
            </w:r>
          </w:p>
        </w:tc>
        <w:tc>
          <w:tcPr>
            <w:tcW w:w="219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梁建委</w:t>
            </w:r>
          </w:p>
        </w:tc>
        <w:tc>
          <w:tcPr>
            <w:tcW w:w="148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互动交流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B座报告厅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7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下午</w:t>
            </w:r>
          </w:p>
        </w:tc>
        <w:tc>
          <w:tcPr>
            <w:tcW w:w="138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15:00-15:50</w:t>
            </w:r>
          </w:p>
        </w:tc>
        <w:tc>
          <w:tcPr>
            <w:tcW w:w="42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优秀教师示范课</w:t>
            </w:r>
          </w:p>
        </w:tc>
        <w:tc>
          <w:tcPr>
            <w:tcW w:w="219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仝伟</w:t>
            </w:r>
          </w:p>
        </w:tc>
        <w:tc>
          <w:tcPr>
            <w:tcW w:w="148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互动交流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B座报告厅</w:t>
            </w:r>
          </w:p>
        </w:tc>
        <w:tc>
          <w:tcPr>
            <w:tcW w:w="183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87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15:50-17:30</w:t>
            </w:r>
          </w:p>
        </w:tc>
        <w:tc>
          <w:tcPr>
            <w:tcW w:w="42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学习《新时代高校教师职业行为十项准则》新入职教师角色转变与路径</w:t>
            </w:r>
          </w:p>
        </w:tc>
        <w:tc>
          <w:tcPr>
            <w:tcW w:w="219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潘一展</w:t>
            </w:r>
          </w:p>
        </w:tc>
        <w:tc>
          <w:tcPr>
            <w:tcW w:w="148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专题讲座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B座报告厅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7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8月15日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上午</w:t>
            </w:r>
          </w:p>
        </w:tc>
        <w:tc>
          <w:tcPr>
            <w:tcW w:w="138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8:30-10:10</w:t>
            </w:r>
          </w:p>
        </w:tc>
        <w:tc>
          <w:tcPr>
            <w:tcW w:w="42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备课的重点与环节</w:t>
            </w:r>
          </w:p>
        </w:tc>
        <w:tc>
          <w:tcPr>
            <w:tcW w:w="219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李克玉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专题讲座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B座报告厅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7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10：10-11:50</w:t>
            </w:r>
          </w:p>
        </w:tc>
        <w:tc>
          <w:tcPr>
            <w:tcW w:w="42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课件的制作与美化</w:t>
            </w:r>
          </w:p>
        </w:tc>
        <w:tc>
          <w:tcPr>
            <w:tcW w:w="219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武斐斌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专题讲座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B座报告厅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7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下午</w:t>
            </w:r>
          </w:p>
        </w:tc>
        <w:tc>
          <w:tcPr>
            <w:tcW w:w="138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15:00-16:40</w:t>
            </w:r>
          </w:p>
        </w:tc>
        <w:tc>
          <w:tcPr>
            <w:tcW w:w="42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科学用嗓与发声技巧</w:t>
            </w:r>
          </w:p>
        </w:tc>
        <w:tc>
          <w:tcPr>
            <w:tcW w:w="219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张培培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专题讲座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B座报告厅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7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16:40-17:30</w:t>
            </w:r>
          </w:p>
        </w:tc>
        <w:tc>
          <w:tcPr>
            <w:tcW w:w="42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优秀教师示范课</w:t>
            </w:r>
          </w:p>
        </w:tc>
        <w:tc>
          <w:tcPr>
            <w:tcW w:w="219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边卓</w:t>
            </w:r>
          </w:p>
        </w:tc>
        <w:tc>
          <w:tcPr>
            <w:tcW w:w="148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互动交流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B座报告厅</w:t>
            </w:r>
          </w:p>
        </w:tc>
        <w:tc>
          <w:tcPr>
            <w:tcW w:w="183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7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8月16日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上午</w:t>
            </w:r>
          </w:p>
        </w:tc>
        <w:tc>
          <w:tcPr>
            <w:tcW w:w="138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8:30-10:10</w:t>
            </w:r>
          </w:p>
        </w:tc>
        <w:tc>
          <w:tcPr>
            <w:tcW w:w="42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魅力语音——普通话</w:t>
            </w:r>
          </w:p>
        </w:tc>
        <w:tc>
          <w:tcPr>
            <w:tcW w:w="219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梁东红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专题讲座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B座报告厅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7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10：10-11:50</w:t>
            </w:r>
          </w:p>
        </w:tc>
        <w:tc>
          <w:tcPr>
            <w:tcW w:w="42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教学的准备与实施</w:t>
            </w:r>
          </w:p>
        </w:tc>
        <w:tc>
          <w:tcPr>
            <w:tcW w:w="219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连超锋</w:t>
            </w:r>
          </w:p>
        </w:tc>
        <w:tc>
          <w:tcPr>
            <w:tcW w:w="148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专题报告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B座报告厅</w:t>
            </w:r>
          </w:p>
        </w:tc>
        <w:tc>
          <w:tcPr>
            <w:tcW w:w="183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7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下午</w:t>
            </w:r>
          </w:p>
        </w:tc>
        <w:tc>
          <w:tcPr>
            <w:tcW w:w="138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15:00-16:40</w:t>
            </w:r>
          </w:p>
        </w:tc>
        <w:tc>
          <w:tcPr>
            <w:tcW w:w="42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板书书写规范与设计</w:t>
            </w:r>
          </w:p>
        </w:tc>
        <w:tc>
          <w:tcPr>
            <w:tcW w:w="219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王捷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专题讲座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阶梯2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8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8月19日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8:00-18:00</w:t>
            </w:r>
          </w:p>
        </w:tc>
        <w:tc>
          <w:tcPr>
            <w:tcW w:w="42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二级学院专项培训</w:t>
            </w:r>
          </w:p>
        </w:tc>
        <w:tc>
          <w:tcPr>
            <w:tcW w:w="219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二级学院院长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专题讲座   互动交流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自定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二级学院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8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8月20日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8:00-18:00</w:t>
            </w:r>
          </w:p>
        </w:tc>
        <w:tc>
          <w:tcPr>
            <w:tcW w:w="42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二级学院专项培训</w:t>
            </w:r>
          </w:p>
        </w:tc>
        <w:tc>
          <w:tcPr>
            <w:tcW w:w="219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二级学院院长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专题讲座   互动交流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自定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二级学院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8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8月21日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8:00-18:00</w:t>
            </w:r>
          </w:p>
        </w:tc>
        <w:tc>
          <w:tcPr>
            <w:tcW w:w="42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二级学院专项培训</w:t>
            </w:r>
          </w:p>
        </w:tc>
        <w:tc>
          <w:tcPr>
            <w:tcW w:w="219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二级学院院长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专题讲座   互动交流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自定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二级学院</w:t>
            </w:r>
          </w:p>
        </w:tc>
      </w:tr>
    </w:tbl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sectPr>
          <w:footerReference r:id="rId8" w:type="default"/>
          <w:pgSz w:w="16838" w:h="11906" w:orient="landscape"/>
          <w:pgMar w:top="1803" w:right="1440" w:bottom="1803" w:left="1440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</w:p>
    <w:tbl>
      <w:tblPr>
        <w:tblStyle w:val="6"/>
        <w:tblW w:w="77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1"/>
        <w:gridCol w:w="2217"/>
        <w:gridCol w:w="1098"/>
        <w:gridCol w:w="810"/>
        <w:gridCol w:w="1627"/>
        <w:gridCol w:w="11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731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参加培训教师名单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传媒学院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孙航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18438488182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传媒学院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徐培培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17760761512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传媒学院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15565131573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传媒学院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岳成倩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13037531181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传媒学院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张皓月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16619756762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传媒学院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15637858005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传媒学院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桓梦姣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18339167850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传媒学院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18317813807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传媒学院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18487297150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传媒学院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高淑静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17611225316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传媒学院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18300760287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传媒学院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汪媛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15090586669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传媒学院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丁冬梅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15670567543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传媒学院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13937801931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传媒学院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杨一鸣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18339989907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传媒学院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15036006578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传媒学院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15838406909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传媒学院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15516501278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传媒学院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刘梦笛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15861321638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传媒学院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王莹婕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15896953191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传媒学院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张念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15837803775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传媒学院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18037031060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传媒学院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史小琳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15037360373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机械与电气信息学院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侯营雪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15621262561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机械与电气信息学院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13137021231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机械与电气信息学院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吴梦雪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15738863587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机械与电气信息学院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刘幸娜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15136748529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机械与电气信息学院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刘琳琳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15638918842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机械与电气信息学院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刘占云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18236954989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机械与电气信息学院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赵灵远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15188205605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机械与电气信息学院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徐威振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15713697752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机械与电气信息学院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6100"/>
                <w:kern w:val="0"/>
                <w:sz w:val="20"/>
                <w:szCs w:val="20"/>
                <w:u w:val="none"/>
                <w:lang w:val="en-US" w:eastAsia="zh-CN" w:bidi="ar"/>
              </w:rPr>
              <w:t>张云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15607075063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机械与电气信息学院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15002594170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机械与电气信息学院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贾玉婷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18839126939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机械与电气信息学院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代冰洁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18530161248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机械与电气信息学院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樊亚南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18817568816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机械与电气信息学院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徐振海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15638747627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机械与电气信息学院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丁弯弯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18803888185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机械与电气信息学院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涂远洋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18839121782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机械与电气信息学院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魏永立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15736969851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机械与电气信息学院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孟智超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18238713808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机械与电气信息学院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曾祥栋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17839919698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机械与电气信息学院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15948059660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机械与电气信息学院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17561519558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机械与电气信息学院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侯国标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17530273087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机械与电气信息学院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15037099239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机械与电气信息学院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15136184251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机械与电气信息学院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孙慧琳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13783663319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机械与电气信息学院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刘少杰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15664219196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机械与电气信息学院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韩会敏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18899595721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机械与电气信息学院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冉杰娃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15384450541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机械与电气信息学院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王双双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13526548798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冯雪锋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18790683128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李媛媛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18784079592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董红秀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15038374379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15981998180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杨雅兰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18852089587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风景园林学院 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许艳婷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15803839003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王聪敏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18339970080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许芳芳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13733159426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郭训练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15249195778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王智琦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16622818021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15738417595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孙淑欣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15621587882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王诗赞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17512573820 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周亚娟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15690766073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15116929843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15238118852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赵静娜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15903026823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屠青霞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16639050468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曹文娅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15136093399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张晓瑞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13781136525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凌言言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13253341956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张超男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15153125956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闫燕春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15679121317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17719035310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18037088998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付颖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18037457182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程玉玲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18272638573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15090660337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蒋晓利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18751809036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18538132517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马淑瑶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18004403589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张婧哲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18236992961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刘千千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15639635099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杨慧慧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17801160141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17734815997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杜兵兵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15901089606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17716382518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卢兵倩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18503865522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王超楠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18837329654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柏学涵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15223081315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叶曼曼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15210617813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郭亚慧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17760758483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丁春杰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13783468992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18224532409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闫乾正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18037872776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13101719337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15503870787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甘明丽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15137601793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15738023668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田晶晶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15037036633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13937018910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18736809293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吴金香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15617698139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13125108539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王晓连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17513113613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朱田爽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15729393510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张笑晨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13922246190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蔡晓莉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18637840256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王田玉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15737937883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李相捧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18711326919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周漫漫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15837832595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刘洋洋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15939057576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18238735979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邓帅涛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15936016524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邢昀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15919173944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18238005203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17839209618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曾乙株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13083705861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杜国财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18313740220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陈怡冰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19837060570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戴聪迪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13592114497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张茹蔓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17778383412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15117987018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袁昌洲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17335332205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蒋与艳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15626442377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赵红芬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15822172105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原静菲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15516520160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15560186738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潘胜男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18303641784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18213535010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侯亚萍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18861505199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17630395867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胡杏培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15938565973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吕永丽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15296481392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李淼洁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15981394880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张交交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18468055509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孙海霞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18338766593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15078810345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曹海霞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18290019782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13077976523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闫立娜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18238270095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刘朋静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15637841661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17839256861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杜阿伟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17503868528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陈昱蓉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13569750305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18337628113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麻海霞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18468123640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陆雨涵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18487098216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李霞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15136589056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张信信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15737955288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侯小丽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18737059215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陈翔宇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18736358287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杜坤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15685313402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刘纪芳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15038500260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15670601612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黄遵兰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18903746275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范静静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18389559640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15090506813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梁岩岩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15607683209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田慧丽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18317857963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林星辰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17838887282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18272673633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陈梅馨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13526571265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皇甫佳珍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15939061391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徐文艳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13103609125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郑华影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18738138522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马欣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15938536983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郭伟玲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18396505282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18299161904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邵雪原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18238028176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刘蒙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15077103853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温明晟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15137136460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李浩璞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18790556601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郝琳琳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15037009773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18883783117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闫如玉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18637876615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崔红丽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18137270983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潘平平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17706390265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胡福娥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15738238177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王力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18838137783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马明明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13298126182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18738168584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韩宇锋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15837046104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孟庆虎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18339940171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李昱锋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13271052385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15560055700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李卫霞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13043972016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王萌琳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13327693183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18299081360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张冉冉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13619267326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15660096005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梁雪华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18310819520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朱露露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18272673769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18738123053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王寒蕊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15736975867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曹静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13569305907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田元莉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18120153795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18236589829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姚国华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15236884549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宋闪闪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18338703576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赵倩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15660747590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赵亚楠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18937006560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梁文灿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15137060359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18342781486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张绍刚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15896827181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苏浩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15993392610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毛肖芳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13166683470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黄婉玉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18856769991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安彤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15083002877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18078194891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13271070107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18999249219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解刘鑫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15537832829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孙浩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15896961924 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建筑与土木工程学院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王猛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15503882963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建筑与土木工程学院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徐雅萍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15679112691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建筑与土木工程学院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赵晨斯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15896939693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建筑与土木工程学院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贾淼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18236585182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建筑与土木工程学院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贺同雪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13273899240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建筑与土木工程学院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韩艳东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13569365831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建筑与土木工程学院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13298445358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建筑与土木工程学院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袁方园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15936240537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建筑与土木工程学院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余秋慧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19949310377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建筑与土木工程学院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侯雪倩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13709294390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建筑与土木工程学院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18397393503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建筑与土木工程学院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张新阅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13782976344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秦一心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15737051609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胡沙沙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13276901339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15137042123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高艳丽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18910336857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李静静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15893879578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16602183635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王妍妍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18709238603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15601991296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冯亚会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13087097303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杨玲燕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15093068085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13643812872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齐丽君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13782118503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王丹丹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18811526238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刘正义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13937098260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付江博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18243399212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赵运祥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15937078780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6100"/>
                <w:kern w:val="0"/>
                <w:sz w:val="20"/>
                <w:szCs w:val="20"/>
                <w:u w:val="none"/>
                <w:lang w:val="en-US" w:eastAsia="zh-CN" w:bidi="ar"/>
              </w:rPr>
              <w:t>孙航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15738205689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15560080982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岳灵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18639750410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韩晓丽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13673357574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沈方正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18238089782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15560020755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13639605692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许家璐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18810650169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牛冰洋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18339933780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15274334475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张闪闪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18314558935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侯艳伟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18753121326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18851401707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李珂珂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13103790925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15539080531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13103900786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15055778001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程东芝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13629848790 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18637088777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余彦沛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15901945032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13083757855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李朝政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15518605481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王焯迩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15503700009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15516580605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15910988758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职业教育学院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李倩文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18438585258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职业教育学院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18710778112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职业教育学院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张孟琳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13073707160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职业教育学院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罗琼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16653803293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职业教育学院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张宝倩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18937006639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职业教育学院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15237088050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职业教育学院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唐路路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15670503689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职业教育学院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杨青青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13296651609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职业教育学院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15896913882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职业教育学院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骆慕晴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15881191210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职业教育学院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15937031760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职业教育学院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冯六飞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17530706334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职业教育学院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柳文忠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18238821306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职业教育学院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窦颖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18336994028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职业教育学院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15736898720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职业教育学院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17796605953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职业教育学院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李秋慧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18317727131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职业教育学院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18300704451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职业教育学院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崔忠磊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15802983051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职业教育学院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18834151305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职业教育学院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王文倩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13949104370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职业教育学院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18237151839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职业教育学院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韩冠军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15565030935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职业教育学院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石贝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18336992825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职业教育学院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曹丽丽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15037070932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职业教育学院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刘素灵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18338767183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职业教育学院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13303702157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职业教育学院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詹凯宁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18203607020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春来学院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韩若冰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18236915881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春来学院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马雪迪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15560159975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春来学院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15517057200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学生处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15676790598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学生处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田倩倩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15713942203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学生处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黄静静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17647573680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学生处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18037232271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学生处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15539629166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学生处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陈怡冰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19837060570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学生处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曹文娅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15136093399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学生处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陈飞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18736810808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学生处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高登科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18438370001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学生处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朱泽恩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18883860843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学生处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王露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16619759232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学生处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贾静静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18317711361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学生处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范钦婉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15890899190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学生处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张旭珂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17336329850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学生处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钟晓晓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13007214551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创新创业学院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黄秀娟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15152899830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创新创业学院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付娟娟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18764062392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创新创业学院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田晓婕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13924529360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学校办公室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丁朝民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13103905030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学校办公室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15713610201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学校办公室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张聚龙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18288629959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党委宣传部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13037598365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党委办公室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葛冰冰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19937068741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教师发展中心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曹琰青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18637070001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团委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包昕悦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18604803827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人事处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15896980056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人事处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卢雷锋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15738326929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仇丹丹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17637083028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单宝兴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18937022333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审计处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邱红丽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13897642953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图书馆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18567728959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图书馆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蔡梦雨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18811573986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图书馆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15726646728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后勤处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17337020363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后勤处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林艳敏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13837018660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后勤处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张雁尊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18738008210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后勤处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徐哲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18737087407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后勤处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陶丽婷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15737002899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后勤处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杨岳霖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17739006967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后勤处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高伟伟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15660899687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后勤处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李景玉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18738063389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后勤处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17550085576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后勤处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15824745294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基建处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刘利伟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18838986061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基建处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朱浩楠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18236726310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财务处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王誉博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18338630229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财务处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徐美阁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15518602973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招生就业处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孟庆灿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18337370197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招生就业处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王凯航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15660911301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现代教育技术中心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胡天昊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18342205562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ind w:firstLine="2650" w:firstLineChars="600"/>
        <w:jc w:val="both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学习日志</w:t>
      </w:r>
    </w:p>
    <w:tbl>
      <w:tblPr>
        <w:tblStyle w:val="6"/>
        <w:tblW w:w="8602" w:type="dxa"/>
        <w:tblInd w:w="-2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52"/>
        <w:gridCol w:w="681"/>
        <w:gridCol w:w="1834"/>
        <w:gridCol w:w="642"/>
        <w:gridCol w:w="1234"/>
        <w:gridCol w:w="789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8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152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81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642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时间</w:t>
            </w:r>
          </w:p>
        </w:tc>
        <w:tc>
          <w:tcPr>
            <w:tcW w:w="1234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789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地点</w:t>
            </w:r>
          </w:p>
        </w:tc>
        <w:tc>
          <w:tcPr>
            <w:tcW w:w="1087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602" w:type="dxa"/>
            <w:gridSpan w:val="8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培训</w:t>
            </w:r>
            <w:r>
              <w:rPr>
                <w:rFonts w:hint="eastAsia"/>
              </w:rPr>
              <w:t>主题</w:t>
            </w:r>
            <w:r>
              <w:t>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0" w:hRule="atLeast"/>
        </w:trPr>
        <w:tc>
          <w:tcPr>
            <w:tcW w:w="8602" w:type="dxa"/>
            <w:gridSpan w:val="8"/>
            <w:shd w:val="clear" w:color="auto" w:fill="auto"/>
            <w:vAlign w:val="top"/>
          </w:tcPr>
          <w:p>
            <w:r>
              <w:rPr>
                <w:rFonts w:hint="eastAsia"/>
                <w:lang w:eastAsia="zh-CN"/>
              </w:rPr>
              <w:t>培训心得</w:t>
            </w:r>
            <w:r>
              <w:t>（</w:t>
            </w:r>
            <w:r>
              <w:rPr>
                <w:rFonts w:hint="eastAsia"/>
              </w:rPr>
              <w:t>课程的</w:t>
            </w:r>
            <w:r>
              <w:t>内容的理解、反思等）</w:t>
            </w:r>
          </w:p>
          <w:p/>
          <w:p/>
          <w:p/>
          <w:p/>
          <w:p>
            <w:pPr>
              <w:rPr>
                <w:rFonts w:hint="eastAsia"/>
              </w:rPr>
            </w:pPr>
          </w:p>
          <w:p/>
          <w:p>
            <w:pPr>
              <w:rPr>
                <w:rFonts w:hint="eastAsia"/>
              </w:rPr>
            </w:pPr>
          </w:p>
          <w:p/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602" w:type="dxa"/>
            <w:gridSpan w:val="8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培训</w:t>
            </w:r>
            <w:r>
              <w:rPr>
                <w:rFonts w:hint="eastAsia"/>
              </w:rPr>
              <w:t>主题</w:t>
            </w:r>
            <w:r>
              <w:rPr>
                <w:rFonts w:hint="eastAsia"/>
                <w:lang w:eastAsia="zh-CN"/>
              </w:rPr>
              <w:t>二</w:t>
            </w:r>
            <w: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4" w:hRule="atLeast"/>
        </w:trPr>
        <w:tc>
          <w:tcPr>
            <w:tcW w:w="8602" w:type="dxa"/>
            <w:gridSpan w:val="8"/>
            <w:shd w:val="clear" w:color="auto" w:fill="auto"/>
            <w:vAlign w:val="top"/>
          </w:tcPr>
          <w:p>
            <w:r>
              <w:rPr>
                <w:rFonts w:hint="eastAsia"/>
                <w:lang w:eastAsia="zh-CN"/>
              </w:rPr>
              <w:t>培训心得</w:t>
            </w:r>
            <w:r>
              <w:t>（</w:t>
            </w:r>
            <w:r>
              <w:rPr>
                <w:rFonts w:hint="eastAsia"/>
              </w:rPr>
              <w:t>课程的</w:t>
            </w:r>
            <w:r>
              <w:t>内容的理解、反思等）</w:t>
            </w:r>
          </w:p>
          <w:p/>
          <w:p/>
          <w:p/>
          <w:p/>
          <w:p>
            <w:pPr>
              <w:rPr>
                <w:rFonts w:hint="eastAsia"/>
              </w:rPr>
            </w:pPr>
          </w:p>
          <w:p/>
          <w:p>
            <w:pPr>
              <w:rPr>
                <w:rFonts w:hint="eastAsia"/>
              </w:rPr>
            </w:pPr>
          </w:p>
          <w:p/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8602" w:type="dxa"/>
            <w:gridSpan w:val="8"/>
            <w:shd w:val="clear" w:color="auto" w:fill="auto"/>
            <w:vAlign w:val="top"/>
          </w:tcPr>
          <w:p>
            <w:r>
              <w:rPr>
                <w:rFonts w:hint="eastAsia"/>
              </w:rPr>
              <w:t>对</w:t>
            </w:r>
            <w:r>
              <w:t>本次课程的建议：</w:t>
            </w:r>
          </w:p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602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</w:rPr>
              <w:t>备注：请</w:t>
            </w:r>
            <w:r>
              <w:rPr>
                <w:sz w:val="21"/>
              </w:rPr>
              <w:t>参训人员</w:t>
            </w:r>
            <w:r>
              <w:rPr>
                <w:rFonts w:hint="eastAsia"/>
                <w:sz w:val="21"/>
                <w:lang w:eastAsia="zh-CN"/>
              </w:rPr>
              <w:t>培训结束后一周内将电子版发送至教师发展中心邮箱：</w:t>
            </w:r>
            <w:r>
              <w:rPr>
                <w:rFonts w:hint="eastAsia"/>
              </w:rPr>
              <w:t>jsfzzx@sqxy.edu.cn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/>
          <w:sz w:val="40"/>
          <w:lang w:val="en-US" w:eastAsia="zh-CN"/>
        </w:rPr>
      </w:pPr>
    </w:p>
    <w:p>
      <w:pPr>
        <w:ind w:firstLine="2650" w:firstLineChars="600"/>
        <w:jc w:val="both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学习日志</w:t>
      </w:r>
    </w:p>
    <w:tbl>
      <w:tblPr>
        <w:tblStyle w:val="6"/>
        <w:tblW w:w="8602" w:type="dxa"/>
        <w:tblInd w:w="-2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52"/>
        <w:gridCol w:w="681"/>
        <w:gridCol w:w="1834"/>
        <w:gridCol w:w="642"/>
        <w:gridCol w:w="1234"/>
        <w:gridCol w:w="789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8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152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81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642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时间</w:t>
            </w:r>
          </w:p>
        </w:tc>
        <w:tc>
          <w:tcPr>
            <w:tcW w:w="1234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789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地点</w:t>
            </w:r>
          </w:p>
        </w:tc>
        <w:tc>
          <w:tcPr>
            <w:tcW w:w="1087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602" w:type="dxa"/>
            <w:gridSpan w:val="8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培训</w:t>
            </w:r>
            <w:r>
              <w:rPr>
                <w:rFonts w:hint="eastAsia"/>
              </w:rPr>
              <w:t>主题</w:t>
            </w:r>
            <w:r>
              <w:t>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0" w:hRule="atLeast"/>
        </w:trPr>
        <w:tc>
          <w:tcPr>
            <w:tcW w:w="8602" w:type="dxa"/>
            <w:gridSpan w:val="8"/>
            <w:shd w:val="clear" w:color="auto" w:fill="auto"/>
            <w:vAlign w:val="top"/>
          </w:tcPr>
          <w:p>
            <w:r>
              <w:rPr>
                <w:rFonts w:hint="eastAsia"/>
                <w:lang w:eastAsia="zh-CN"/>
              </w:rPr>
              <w:t>培训心得</w:t>
            </w:r>
            <w:r>
              <w:t>（</w:t>
            </w:r>
            <w:r>
              <w:rPr>
                <w:rFonts w:hint="eastAsia"/>
              </w:rPr>
              <w:t>课程的</w:t>
            </w:r>
            <w:r>
              <w:t>内容的理解、反思等）</w:t>
            </w:r>
          </w:p>
          <w:p/>
          <w:p/>
          <w:p/>
          <w:p/>
          <w:p>
            <w:pPr>
              <w:rPr>
                <w:rFonts w:hint="eastAsia"/>
              </w:rPr>
            </w:pPr>
          </w:p>
          <w:p/>
          <w:p>
            <w:pPr>
              <w:rPr>
                <w:rFonts w:hint="eastAsia"/>
              </w:rPr>
            </w:pPr>
          </w:p>
          <w:p/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602" w:type="dxa"/>
            <w:gridSpan w:val="8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培训</w:t>
            </w:r>
            <w:r>
              <w:rPr>
                <w:rFonts w:hint="eastAsia"/>
              </w:rPr>
              <w:t>主题</w:t>
            </w:r>
            <w:r>
              <w:rPr>
                <w:rFonts w:hint="eastAsia"/>
                <w:lang w:eastAsia="zh-CN"/>
              </w:rPr>
              <w:t>二</w:t>
            </w:r>
            <w: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4" w:hRule="atLeast"/>
        </w:trPr>
        <w:tc>
          <w:tcPr>
            <w:tcW w:w="8602" w:type="dxa"/>
            <w:gridSpan w:val="8"/>
            <w:shd w:val="clear" w:color="auto" w:fill="auto"/>
            <w:vAlign w:val="top"/>
          </w:tcPr>
          <w:p>
            <w:r>
              <w:rPr>
                <w:rFonts w:hint="eastAsia"/>
                <w:lang w:eastAsia="zh-CN"/>
              </w:rPr>
              <w:t>培训心得</w:t>
            </w:r>
            <w:r>
              <w:t>（</w:t>
            </w:r>
            <w:r>
              <w:rPr>
                <w:rFonts w:hint="eastAsia"/>
              </w:rPr>
              <w:t>课程的</w:t>
            </w:r>
            <w:r>
              <w:t>内容的理解、反思等）</w:t>
            </w:r>
          </w:p>
          <w:p/>
          <w:p/>
          <w:p/>
          <w:p/>
          <w:p>
            <w:pPr>
              <w:rPr>
                <w:rFonts w:hint="eastAsia"/>
              </w:rPr>
            </w:pPr>
          </w:p>
          <w:p/>
          <w:p>
            <w:pPr>
              <w:rPr>
                <w:rFonts w:hint="eastAsia"/>
              </w:rPr>
            </w:pPr>
          </w:p>
          <w:p/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8602" w:type="dxa"/>
            <w:gridSpan w:val="8"/>
            <w:shd w:val="clear" w:color="auto" w:fill="auto"/>
            <w:vAlign w:val="top"/>
          </w:tcPr>
          <w:p>
            <w:r>
              <w:rPr>
                <w:rFonts w:hint="eastAsia"/>
              </w:rPr>
              <w:t>对</w:t>
            </w:r>
            <w:r>
              <w:t>本次课程的建议：</w:t>
            </w:r>
          </w:p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602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</w:rPr>
              <w:t>备注：请</w:t>
            </w:r>
            <w:r>
              <w:rPr>
                <w:sz w:val="21"/>
              </w:rPr>
              <w:t>参训人员</w:t>
            </w:r>
            <w:r>
              <w:rPr>
                <w:rFonts w:hint="eastAsia"/>
                <w:sz w:val="21"/>
                <w:lang w:eastAsia="zh-CN"/>
              </w:rPr>
              <w:t>培训结束后一周内将电子版发送至教师发展中心邮箱：</w:t>
            </w:r>
            <w:r>
              <w:rPr>
                <w:rFonts w:hint="eastAsia"/>
              </w:rPr>
              <w:t>jsfzzx@sqxy.edu.cn</w:t>
            </w:r>
          </w:p>
        </w:tc>
      </w:tr>
    </w:tbl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ind w:firstLine="2650" w:firstLineChars="600"/>
        <w:jc w:val="both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学习日志</w:t>
      </w:r>
    </w:p>
    <w:tbl>
      <w:tblPr>
        <w:tblStyle w:val="6"/>
        <w:tblW w:w="8602" w:type="dxa"/>
        <w:tblInd w:w="-2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52"/>
        <w:gridCol w:w="681"/>
        <w:gridCol w:w="1834"/>
        <w:gridCol w:w="642"/>
        <w:gridCol w:w="1234"/>
        <w:gridCol w:w="789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8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152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81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642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时间</w:t>
            </w:r>
          </w:p>
        </w:tc>
        <w:tc>
          <w:tcPr>
            <w:tcW w:w="1234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789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地点</w:t>
            </w:r>
          </w:p>
        </w:tc>
        <w:tc>
          <w:tcPr>
            <w:tcW w:w="1087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602" w:type="dxa"/>
            <w:gridSpan w:val="8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培训</w:t>
            </w:r>
            <w:r>
              <w:rPr>
                <w:rFonts w:hint="eastAsia"/>
              </w:rPr>
              <w:t>主题</w:t>
            </w:r>
            <w:r>
              <w:t>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0" w:hRule="atLeast"/>
        </w:trPr>
        <w:tc>
          <w:tcPr>
            <w:tcW w:w="8602" w:type="dxa"/>
            <w:gridSpan w:val="8"/>
            <w:shd w:val="clear" w:color="auto" w:fill="auto"/>
            <w:vAlign w:val="top"/>
          </w:tcPr>
          <w:p>
            <w:r>
              <w:rPr>
                <w:rFonts w:hint="eastAsia"/>
                <w:lang w:eastAsia="zh-CN"/>
              </w:rPr>
              <w:t>培训心得</w:t>
            </w:r>
            <w:r>
              <w:t>（</w:t>
            </w:r>
            <w:r>
              <w:rPr>
                <w:rFonts w:hint="eastAsia"/>
              </w:rPr>
              <w:t>课程的</w:t>
            </w:r>
            <w:r>
              <w:t>内容的理解、反思等）</w:t>
            </w:r>
          </w:p>
          <w:p/>
          <w:p/>
          <w:p/>
          <w:p/>
          <w:p>
            <w:pPr>
              <w:rPr>
                <w:rFonts w:hint="eastAsia"/>
              </w:rPr>
            </w:pPr>
          </w:p>
          <w:p/>
          <w:p>
            <w:pPr>
              <w:rPr>
                <w:rFonts w:hint="eastAsia"/>
              </w:rPr>
            </w:pPr>
          </w:p>
          <w:p/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602" w:type="dxa"/>
            <w:gridSpan w:val="8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培训</w:t>
            </w:r>
            <w:r>
              <w:rPr>
                <w:rFonts w:hint="eastAsia"/>
              </w:rPr>
              <w:t>主题</w:t>
            </w:r>
            <w:r>
              <w:rPr>
                <w:rFonts w:hint="eastAsia"/>
                <w:lang w:eastAsia="zh-CN"/>
              </w:rPr>
              <w:t>二</w:t>
            </w:r>
            <w: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4" w:hRule="atLeast"/>
        </w:trPr>
        <w:tc>
          <w:tcPr>
            <w:tcW w:w="8602" w:type="dxa"/>
            <w:gridSpan w:val="8"/>
            <w:shd w:val="clear" w:color="auto" w:fill="auto"/>
            <w:vAlign w:val="top"/>
          </w:tcPr>
          <w:p>
            <w:r>
              <w:rPr>
                <w:rFonts w:hint="eastAsia"/>
                <w:lang w:eastAsia="zh-CN"/>
              </w:rPr>
              <w:t>培训心得</w:t>
            </w:r>
            <w:r>
              <w:t>（</w:t>
            </w:r>
            <w:r>
              <w:rPr>
                <w:rFonts w:hint="eastAsia"/>
              </w:rPr>
              <w:t>课程的</w:t>
            </w:r>
            <w:r>
              <w:t>内容的理解、反思等）</w:t>
            </w:r>
          </w:p>
          <w:p/>
          <w:p/>
          <w:p/>
          <w:p/>
          <w:p>
            <w:pPr>
              <w:rPr>
                <w:rFonts w:hint="eastAsia"/>
              </w:rPr>
            </w:pPr>
          </w:p>
          <w:p/>
          <w:p>
            <w:pPr>
              <w:rPr>
                <w:rFonts w:hint="eastAsia"/>
              </w:rPr>
            </w:pPr>
          </w:p>
          <w:p/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8602" w:type="dxa"/>
            <w:gridSpan w:val="8"/>
            <w:shd w:val="clear" w:color="auto" w:fill="auto"/>
            <w:vAlign w:val="top"/>
          </w:tcPr>
          <w:p>
            <w:r>
              <w:rPr>
                <w:rFonts w:hint="eastAsia"/>
              </w:rPr>
              <w:t>对</w:t>
            </w:r>
            <w:r>
              <w:t>本次课程的建议：</w:t>
            </w:r>
          </w:p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602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</w:rPr>
              <w:t>备注：请</w:t>
            </w:r>
            <w:r>
              <w:rPr>
                <w:sz w:val="21"/>
              </w:rPr>
              <w:t>参训人员</w:t>
            </w:r>
            <w:r>
              <w:rPr>
                <w:rFonts w:hint="eastAsia"/>
                <w:sz w:val="21"/>
                <w:lang w:eastAsia="zh-CN"/>
              </w:rPr>
              <w:t>培训结束后一周内将电子版发送至教师发展中心邮箱：</w:t>
            </w:r>
            <w:r>
              <w:rPr>
                <w:rFonts w:hint="eastAsia"/>
              </w:rPr>
              <w:t>jsfzzx@sqxy.edu.cn</w:t>
            </w:r>
          </w:p>
        </w:tc>
      </w:tr>
    </w:tbl>
    <w:p>
      <w:pPr>
        <w:pStyle w:val="9"/>
        <w:spacing w:line="500" w:lineRule="exact"/>
        <w:ind w:left="420" w:firstLine="560"/>
        <w:jc w:val="left"/>
        <w:rPr>
          <w:rFonts w:hint="eastAsia" w:ascii="黑体" w:hAnsi="黑体" w:eastAsia="黑体" w:cs="黑体"/>
          <w:sz w:val="28"/>
          <w:szCs w:val="28"/>
        </w:rPr>
        <w:sectPr>
          <w:footerReference r:id="rId9" w:type="default"/>
          <w:pgSz w:w="11906" w:h="16838"/>
          <w:pgMar w:top="1440" w:right="1803" w:bottom="1440" w:left="1803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</w:p>
    <w:p>
      <w:pPr>
        <w:pStyle w:val="9"/>
        <w:spacing w:line="500" w:lineRule="exact"/>
        <w:ind w:left="420" w:firstLine="560"/>
        <w:jc w:val="left"/>
        <w:rPr>
          <w:rFonts w:hint="eastAsia" w:ascii="黑体" w:hAnsi="黑体" w:eastAsia="黑体" w:cs="黑体"/>
          <w:sz w:val="28"/>
          <w:szCs w:val="28"/>
        </w:rPr>
      </w:pPr>
    </w:p>
    <w:p>
      <w:pPr>
        <w:jc w:val="left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ind w:firstLine="2650" w:firstLineChars="600"/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</w:pPr>
    </w:p>
    <w:p>
      <w:pPr>
        <w:ind w:firstLine="1928" w:firstLineChars="6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sectPr>
      <w:footerReference r:id="rId10" w:type="default"/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397"/>
        <w:tab w:val="clear" w:pos="4153"/>
      </w:tabs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397"/>
        <w:tab w:val="clear" w:pos="4153"/>
      </w:tabs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color w:val="auto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color w:val="auto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color w:val="auto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color w:val="auto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color w:val="auto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color w:val="auto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872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color w:val="auto"/>
                        <w:lang w:eastAsia="zh-CN"/>
                      </w:rPr>
                    </w:pPr>
                    <w:r>
                      <w:rPr>
                        <w:rFonts w:hint="eastAsia"/>
                        <w:color w:val="auto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color w:val="auto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color w:val="auto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color w:val="auto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color w:val="auto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-95250</wp:posOffset>
              </wp:positionV>
              <wp:extent cx="349250" cy="27241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250" cy="2724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32"/>
                              <w:szCs w:val="32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5pt;height:21.45pt;width:27.5pt;mso-position-horizontal:outside;mso-position-horizontal-relative:margin;z-index:251659264;mso-width-relative:page;mso-height-relative:page;" filled="f" stroked="f" coordsize="21600,21600" o:gfxdata="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/6Mj71QAAAAYBAAAPAAAAAAAAAAEAIAAAACIAAABkcnMvZG93bnJldi54&#10;bWxQSwECFAAUAAAACACHTuJAlUdaLjYCAABhBAAADgAAAAAAAAABACAAAAAk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32"/>
                        <w:szCs w:val="32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- 3 -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974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- 3 -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-41910</wp:posOffset>
              </wp:positionV>
              <wp:extent cx="179070" cy="288290"/>
              <wp:effectExtent l="0" t="5461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79070" cy="2882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.3pt;height:22.7pt;width:14.1pt;mso-position-horizontal:center;mso-position-horizontal-relative:margin;rotation:-5898240f;z-index:251661312;mso-width-relative:page;mso-height-relative:page;" filled="f" stroked="f" coordsize="21600,21600" o:gfxdata="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DD40PXSAAAABQEAAA8AAAAAAAAAAQAgAAAAIgAAAGRy&#10;cy9kb3ducmV2LnhtbFBLAQIUABQAAAAIAIdO4kCnZ2pWRAIAAHIEAAAOAAAAAAAAAAEAIAAAACEB&#10;AABkcnMvZTJvRG9jLnhtbFBLBQYAAAAABgAGAFkBAADXBQAAAAA=&#10;">
              <v:fill on="f" focussize="0,0"/>
              <v:stroke on="f" weight="0.5pt"/>
              <v:imagedata o:title=""/>
              <o:lock v:ext="edit" aspectratio="f"/>
              <v:textbox inset="0mm,0mm,0mm,0mm" style="layout-flow:vertical-ideographic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-57785</wp:posOffset>
              </wp:positionV>
              <wp:extent cx="233045" cy="20383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045" cy="203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.55pt;height:16.05pt;width:18.35pt;mso-position-horizontal:center;mso-position-horizontal-relative:margin;z-index:251667456;mso-width-relative:page;mso-height-relative:page;" filled="f" stroked="f" coordsize="21600,21600" o:gfxdata="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L5pVoHUAAAABQEAAA8AAAAAAAAAAQAgAAAAIgAAAGRycy9kb3ducmV2&#10;LnhtbFBLAQIUABQAAAAIAIdO4kALlubXOQIAAGEEAAAOAAAAAAAAAAEAIAAAACM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-57785</wp:posOffset>
              </wp:positionV>
              <wp:extent cx="233045" cy="203835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045" cy="203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.55pt;height:16.05pt;width:18.35pt;mso-position-horizontal:center;mso-position-horizontal-relative:margin;z-index:251677696;mso-width-relative:page;mso-height-relative:page;" filled="f" stroked="f" coordsize="21600,21600" o:gfxdata="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vmlWgdQAAAAFAQAADwAAAAAAAAABACAAAAAiAAAAZHJzL2Rvd25yZXYu&#10;eG1sUEsBAhQAFAAAAAgAh07iQDmK1H04AgAAYQQAAA4AAAAAAAAAAQAgAAAAI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94927D"/>
    <w:multiLevelType w:val="singleLevel"/>
    <w:tmpl w:val="8B94927D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642" w:leftChars="0" w:firstLine="0" w:firstLineChars="0"/>
      </w:pPr>
    </w:lvl>
  </w:abstractNum>
  <w:abstractNum w:abstractNumId="1">
    <w:nsid w:val="B4B7839A"/>
    <w:multiLevelType w:val="singleLevel"/>
    <w:tmpl w:val="B4B7839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7F27A55"/>
    <w:multiLevelType w:val="singleLevel"/>
    <w:tmpl w:val="C7F27A55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6CD880B8"/>
    <w:multiLevelType w:val="singleLevel"/>
    <w:tmpl w:val="6CD880B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52AB3"/>
    <w:rsid w:val="010D2D5C"/>
    <w:rsid w:val="0269523C"/>
    <w:rsid w:val="03646373"/>
    <w:rsid w:val="03EF7B59"/>
    <w:rsid w:val="04426A77"/>
    <w:rsid w:val="045A245C"/>
    <w:rsid w:val="046356D6"/>
    <w:rsid w:val="054A0D1C"/>
    <w:rsid w:val="059F3350"/>
    <w:rsid w:val="05F76714"/>
    <w:rsid w:val="065273F4"/>
    <w:rsid w:val="06823435"/>
    <w:rsid w:val="06E07909"/>
    <w:rsid w:val="07BC66F1"/>
    <w:rsid w:val="07C97227"/>
    <w:rsid w:val="07D70669"/>
    <w:rsid w:val="08253BD2"/>
    <w:rsid w:val="094C23FB"/>
    <w:rsid w:val="09774BE4"/>
    <w:rsid w:val="0A371C35"/>
    <w:rsid w:val="0B373630"/>
    <w:rsid w:val="0BB45A94"/>
    <w:rsid w:val="0C1B4DB2"/>
    <w:rsid w:val="0D8E4788"/>
    <w:rsid w:val="0F351A7F"/>
    <w:rsid w:val="0F481933"/>
    <w:rsid w:val="10984610"/>
    <w:rsid w:val="10E414E9"/>
    <w:rsid w:val="12122E9A"/>
    <w:rsid w:val="13AD599A"/>
    <w:rsid w:val="13B476A7"/>
    <w:rsid w:val="13CA18C5"/>
    <w:rsid w:val="13FB1BD7"/>
    <w:rsid w:val="144D09EC"/>
    <w:rsid w:val="155F0E42"/>
    <w:rsid w:val="15B028FE"/>
    <w:rsid w:val="15FD5582"/>
    <w:rsid w:val="17EF2815"/>
    <w:rsid w:val="19BC79D4"/>
    <w:rsid w:val="19F86387"/>
    <w:rsid w:val="1A734294"/>
    <w:rsid w:val="1AD03139"/>
    <w:rsid w:val="1B1607B7"/>
    <w:rsid w:val="1B205CC9"/>
    <w:rsid w:val="1B627C5F"/>
    <w:rsid w:val="1B8841A1"/>
    <w:rsid w:val="1BA001E4"/>
    <w:rsid w:val="1BE44C26"/>
    <w:rsid w:val="1C24369A"/>
    <w:rsid w:val="1C2713ED"/>
    <w:rsid w:val="1C4925B2"/>
    <w:rsid w:val="1C58431B"/>
    <w:rsid w:val="1D352923"/>
    <w:rsid w:val="1D6D0FC6"/>
    <w:rsid w:val="1D793666"/>
    <w:rsid w:val="1D9C51AC"/>
    <w:rsid w:val="1DC02492"/>
    <w:rsid w:val="1DF727AD"/>
    <w:rsid w:val="1E8525BE"/>
    <w:rsid w:val="1EA9744F"/>
    <w:rsid w:val="20A6501A"/>
    <w:rsid w:val="216C0729"/>
    <w:rsid w:val="22B6129F"/>
    <w:rsid w:val="23281396"/>
    <w:rsid w:val="236E26B8"/>
    <w:rsid w:val="23D02864"/>
    <w:rsid w:val="23D03EF3"/>
    <w:rsid w:val="245F7F1D"/>
    <w:rsid w:val="2461558B"/>
    <w:rsid w:val="249D5A1F"/>
    <w:rsid w:val="24F70FF5"/>
    <w:rsid w:val="25D55CB0"/>
    <w:rsid w:val="2621094F"/>
    <w:rsid w:val="26435E11"/>
    <w:rsid w:val="275A55E3"/>
    <w:rsid w:val="27D6545B"/>
    <w:rsid w:val="286341FC"/>
    <w:rsid w:val="292B4144"/>
    <w:rsid w:val="299927A1"/>
    <w:rsid w:val="2A1415EF"/>
    <w:rsid w:val="2A3A3ABA"/>
    <w:rsid w:val="2A4F1268"/>
    <w:rsid w:val="2B426146"/>
    <w:rsid w:val="2B68298F"/>
    <w:rsid w:val="2BC94551"/>
    <w:rsid w:val="2BD43350"/>
    <w:rsid w:val="2BFE46C4"/>
    <w:rsid w:val="2C3C4DFA"/>
    <w:rsid w:val="2C5A30F4"/>
    <w:rsid w:val="2C93168E"/>
    <w:rsid w:val="2CBC6119"/>
    <w:rsid w:val="2D0061C3"/>
    <w:rsid w:val="2D1C2EC2"/>
    <w:rsid w:val="2D352AB3"/>
    <w:rsid w:val="2EB34393"/>
    <w:rsid w:val="2F7A7EC5"/>
    <w:rsid w:val="2F846F24"/>
    <w:rsid w:val="2F9A4FD6"/>
    <w:rsid w:val="30433703"/>
    <w:rsid w:val="30884173"/>
    <w:rsid w:val="314559DD"/>
    <w:rsid w:val="32920E56"/>
    <w:rsid w:val="32AA47B6"/>
    <w:rsid w:val="33626C70"/>
    <w:rsid w:val="33790037"/>
    <w:rsid w:val="33FD52C9"/>
    <w:rsid w:val="340E5B22"/>
    <w:rsid w:val="35683280"/>
    <w:rsid w:val="35CB2685"/>
    <w:rsid w:val="365D0157"/>
    <w:rsid w:val="36D1068A"/>
    <w:rsid w:val="36E87B42"/>
    <w:rsid w:val="36F23E0B"/>
    <w:rsid w:val="37990D66"/>
    <w:rsid w:val="37AE3C14"/>
    <w:rsid w:val="37E5376E"/>
    <w:rsid w:val="37EA088A"/>
    <w:rsid w:val="386718F9"/>
    <w:rsid w:val="3939311A"/>
    <w:rsid w:val="3A2F4F5B"/>
    <w:rsid w:val="3A6C3FF0"/>
    <w:rsid w:val="3A801616"/>
    <w:rsid w:val="3B320881"/>
    <w:rsid w:val="3B6B0D10"/>
    <w:rsid w:val="3BD655C6"/>
    <w:rsid w:val="3CE06677"/>
    <w:rsid w:val="3D5448C6"/>
    <w:rsid w:val="3DF460DA"/>
    <w:rsid w:val="3E0779E8"/>
    <w:rsid w:val="3E41373C"/>
    <w:rsid w:val="3ED92C39"/>
    <w:rsid w:val="3F5F3925"/>
    <w:rsid w:val="40AC3451"/>
    <w:rsid w:val="414155F7"/>
    <w:rsid w:val="42494E83"/>
    <w:rsid w:val="430926A9"/>
    <w:rsid w:val="436221E6"/>
    <w:rsid w:val="436C5DDD"/>
    <w:rsid w:val="43972A05"/>
    <w:rsid w:val="43F8604B"/>
    <w:rsid w:val="458A7FC9"/>
    <w:rsid w:val="45A112D9"/>
    <w:rsid w:val="45BD3DAA"/>
    <w:rsid w:val="45C0308C"/>
    <w:rsid w:val="47156CE3"/>
    <w:rsid w:val="475747A0"/>
    <w:rsid w:val="488E591F"/>
    <w:rsid w:val="48A74BC5"/>
    <w:rsid w:val="48E96BA1"/>
    <w:rsid w:val="493B0EE1"/>
    <w:rsid w:val="49C51964"/>
    <w:rsid w:val="4A3D48D8"/>
    <w:rsid w:val="4AE30CD5"/>
    <w:rsid w:val="4AF86F3A"/>
    <w:rsid w:val="4B70612A"/>
    <w:rsid w:val="4BBA66BA"/>
    <w:rsid w:val="4C4E25C9"/>
    <w:rsid w:val="4D6334CD"/>
    <w:rsid w:val="4E2921AF"/>
    <w:rsid w:val="4FB56607"/>
    <w:rsid w:val="50C56F65"/>
    <w:rsid w:val="51C142CC"/>
    <w:rsid w:val="51CD04BD"/>
    <w:rsid w:val="51CE3D8B"/>
    <w:rsid w:val="528B1065"/>
    <w:rsid w:val="529F72BA"/>
    <w:rsid w:val="531F1595"/>
    <w:rsid w:val="54506F94"/>
    <w:rsid w:val="572F6361"/>
    <w:rsid w:val="575E648F"/>
    <w:rsid w:val="585B4198"/>
    <w:rsid w:val="58623A80"/>
    <w:rsid w:val="595539DE"/>
    <w:rsid w:val="597F199E"/>
    <w:rsid w:val="59DC6B46"/>
    <w:rsid w:val="5A211041"/>
    <w:rsid w:val="5A2161DD"/>
    <w:rsid w:val="5A716A40"/>
    <w:rsid w:val="5AE362E9"/>
    <w:rsid w:val="5B563C10"/>
    <w:rsid w:val="5C5F23E8"/>
    <w:rsid w:val="5C806CB2"/>
    <w:rsid w:val="5C9A44A0"/>
    <w:rsid w:val="5C9B568A"/>
    <w:rsid w:val="5DD04B27"/>
    <w:rsid w:val="5E1A37CA"/>
    <w:rsid w:val="5EB10050"/>
    <w:rsid w:val="5F3A7DC0"/>
    <w:rsid w:val="5FAF23FC"/>
    <w:rsid w:val="601F4012"/>
    <w:rsid w:val="60A1547D"/>
    <w:rsid w:val="61522E89"/>
    <w:rsid w:val="615B34D6"/>
    <w:rsid w:val="61B37C67"/>
    <w:rsid w:val="61D71E9F"/>
    <w:rsid w:val="61EB4DB8"/>
    <w:rsid w:val="620C6A48"/>
    <w:rsid w:val="62315991"/>
    <w:rsid w:val="63B968FF"/>
    <w:rsid w:val="64703585"/>
    <w:rsid w:val="64873829"/>
    <w:rsid w:val="66FB6E40"/>
    <w:rsid w:val="67AD3109"/>
    <w:rsid w:val="681A7CE2"/>
    <w:rsid w:val="681C70DF"/>
    <w:rsid w:val="68235339"/>
    <w:rsid w:val="688761C6"/>
    <w:rsid w:val="68950612"/>
    <w:rsid w:val="68E53563"/>
    <w:rsid w:val="692C1666"/>
    <w:rsid w:val="69D159CB"/>
    <w:rsid w:val="69FB3034"/>
    <w:rsid w:val="6AA43C60"/>
    <w:rsid w:val="6B044AEF"/>
    <w:rsid w:val="6BC66404"/>
    <w:rsid w:val="6C2E4CDE"/>
    <w:rsid w:val="6E754B78"/>
    <w:rsid w:val="6EC11D31"/>
    <w:rsid w:val="6F151F71"/>
    <w:rsid w:val="6FB069CD"/>
    <w:rsid w:val="705D62DC"/>
    <w:rsid w:val="713A1172"/>
    <w:rsid w:val="71777DB7"/>
    <w:rsid w:val="722C7E8B"/>
    <w:rsid w:val="72C63281"/>
    <w:rsid w:val="732111F7"/>
    <w:rsid w:val="739539A0"/>
    <w:rsid w:val="745F0670"/>
    <w:rsid w:val="74EA686C"/>
    <w:rsid w:val="75273DD6"/>
    <w:rsid w:val="752E4863"/>
    <w:rsid w:val="76103375"/>
    <w:rsid w:val="77187AAF"/>
    <w:rsid w:val="77484F66"/>
    <w:rsid w:val="77685BBC"/>
    <w:rsid w:val="786A5478"/>
    <w:rsid w:val="78872E42"/>
    <w:rsid w:val="78D878A3"/>
    <w:rsid w:val="78EF0EE0"/>
    <w:rsid w:val="79131BF4"/>
    <w:rsid w:val="792F2CC4"/>
    <w:rsid w:val="79634E26"/>
    <w:rsid w:val="7A2D36B1"/>
    <w:rsid w:val="7A47545C"/>
    <w:rsid w:val="7C1954C2"/>
    <w:rsid w:val="7C3A299E"/>
    <w:rsid w:val="7DFD136F"/>
    <w:rsid w:val="7E391310"/>
    <w:rsid w:val="7F8501BE"/>
    <w:rsid w:val="7F98214A"/>
    <w:rsid w:val="7F9841D0"/>
    <w:rsid w:val="7FBC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7472</Words>
  <Characters>12076</Characters>
  <Lines>0</Lines>
  <Paragraphs>0</Paragraphs>
  <TotalTime>102</TotalTime>
  <ScaleCrop>false</ScaleCrop>
  <LinksUpToDate>false</LinksUpToDate>
  <CharactersWithSpaces>12208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2018-06-13T01:23:00Z</dcterms:created>
  <dc:creator>潘一展</dc:creator>
  <cp:lastModifiedBy>谢茜茜</cp:lastModifiedBy>
  <cp:lastPrinted>2019-07-26T08:41:00Z</cp:lastPrinted>
  <dcterms:modified xsi:type="dcterms:W3CDTF">2021-06-09T09:42:28Z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