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1D53">
      <w:pPr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 w14:paraId="67E54A7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商丘学院修读微专业报名表</w:t>
      </w:r>
    </w:p>
    <w:tbl>
      <w:tblPr>
        <w:tblStyle w:val="2"/>
        <w:tblW w:w="94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251"/>
        <w:gridCol w:w="709"/>
        <w:gridCol w:w="993"/>
        <w:gridCol w:w="708"/>
        <w:gridCol w:w="854"/>
        <w:gridCol w:w="1078"/>
        <w:gridCol w:w="1976"/>
      </w:tblGrid>
      <w:tr w14:paraId="5B48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B5749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63A5C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4665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6D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4036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A4094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5C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照片</w:t>
            </w:r>
          </w:p>
          <w:p w14:paraId="65A506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00K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）</w:t>
            </w:r>
          </w:p>
        </w:tc>
      </w:tr>
      <w:tr w14:paraId="445BD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3C54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6EBCA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F893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BC69C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A0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379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B2B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A7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F1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8C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D3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A61C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246A1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0A4D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8DD4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51F476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：1/50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89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19B9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76CC2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312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E925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658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EA1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2B1F"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修读微专业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64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EB8AD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CA974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35FE5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70160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46469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683F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411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C48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如无可填“无”</w:t>
            </w:r>
          </w:p>
        </w:tc>
      </w:tr>
      <w:tr w14:paraId="3EC30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61EA">
            <w:pPr>
              <w:snapToGrid w:val="0"/>
              <w:ind w:firstLine="465"/>
              <w:jc w:val="both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321A8CE8">
            <w:pPr>
              <w:snapToGrid w:val="0"/>
              <w:ind w:firstLine="465"/>
              <w:jc w:val="center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D87C298">
            <w:pPr>
              <w:snapToGrid w:val="0"/>
              <w:ind w:right="480" w:firstLine="6000" w:firstLineChars="2500"/>
              <w:jc w:val="both"/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学生签名：</w:t>
            </w:r>
          </w:p>
          <w:p w14:paraId="6F586832">
            <w:pPr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10F30B12">
      <w:pPr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zh-TW" w:eastAsia="zh-TW"/>
        </w:rPr>
        <w:t>备注：本表由微专业所在学院保存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D7130"/>
    <w:rsid w:val="516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2025-06-13T07:48:00Z</dcterms:created>
  <dc:creator>微信用户</dc:creator>
  <cp:lastModifiedBy>微信用户</cp:lastModifiedBy>
  <dcterms:modified xsi:type="dcterms:W3CDTF">2025-06-13T07:54:48Z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856C5A0AF63C4E3A8E23084496FD57DB_11</vt:lpwstr>
  </property>
  <property fmtid="{D5CDD505-2E9C-101B-9397-08002B2CF9AE}" pid="4" name="KSOTemplateDocerSaveRecord">
    <vt:lpwstr>eyJoZGlkIjoiNjc4MmFlNGRjZGFmNGNjNTEyMTliZjMxNzc3OTJlNjEiLCJ1c2VySWQiOiIxMjQxODk5OTM0In0=</vt:lpwstr>
  </property>
</Properties>
</file>