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lang w:eastAsia="zh-CN"/>
        </w:rPr>
        <w:t>庆祝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lang w:val="en-US" w:eastAsia="zh-CN"/>
        </w:rPr>
        <w:t>中华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lang w:eastAsia="zh-CN"/>
        </w:rPr>
        <w:t>全国总工会、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lang w:val="en-US" w:eastAsia="zh-CN"/>
        </w:rPr>
        <w:t>河南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lang w:eastAsia="zh-CN"/>
        </w:rPr>
        <w:t>省总工会成立100周年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lang w:val="en-US" w:eastAsia="zh-CN"/>
        </w:rPr>
        <w:t>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lang w:eastAsia="zh-CN"/>
        </w:rPr>
        <w:t>“致敬劳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lang w:eastAsia="zh-CN"/>
        </w:rPr>
        <w:t>动者”商丘市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lang w:eastAsia="zh-CN"/>
        </w:rPr>
        <w:t>职工书画作品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汇总表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/>
        </w:rPr>
      </w:pPr>
      <w:r>
        <w:rPr>
          <w:rFonts w:hint="eastAsia" w:ascii="仿宋_GB2312" w:eastAsia="仿宋_GB2312"/>
          <w:spacing w:val="-20"/>
          <w:sz w:val="32"/>
          <w:szCs w:val="32"/>
        </w:rPr>
        <w:t xml:space="preserve">填报单位（盖章）：     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  联系电话：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66"/>
        <w:gridCol w:w="971"/>
        <w:gridCol w:w="1546"/>
        <w:gridCol w:w="1500"/>
        <w:gridCol w:w="1267"/>
        <w:gridCol w:w="1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编号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类别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作者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作品名称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作品尺寸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地址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1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2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3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4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5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6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7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8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9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</w:rPr>
              <w:t>10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9ECD61-B6C0-48CD-B723-0DA93A6D91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C26B3A-903F-4A87-A231-C200243DBA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8B6E04-E6FB-44A0-954B-38D8A45654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E45E8E-D197-40CD-86EE-C53EB9E377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GIxNWYzY2U3MzIzNjc4N2UyYWE4YjZjZWFkNDcifQ=="/>
    <w:docVar w:name="KSO_WPS_MARK_KEY" w:val="946d45a4-fa04-4952-8981-815847e20400"/>
  </w:docVars>
  <w:rsids>
    <w:rsidRoot w:val="15D35A47"/>
    <w:rsid w:val="15D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2025-04-18T01:08:00Z</dcterms:created>
  <dc:creator>Bonnie</dc:creator>
  <cp:lastModifiedBy>Bonnie</cp:lastModifiedBy>
  <dcterms:modified xsi:type="dcterms:W3CDTF">2025-04-18T01:10:46Z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9889F5E42FAE4884A70C9904350737AC</vt:lpwstr>
  </property>
</Properties>
</file>