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E6E4D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商丘学院教学督导管理规定</w:t>
      </w:r>
    </w:p>
    <w:p w14:paraId="676CE749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为不断完善我校教学质量保障体系，加强和改进教风与学风，加大教学建设力度,提高教学质量和教学管理水平，特制定本管理规定。</w:t>
      </w:r>
    </w:p>
    <w:p w14:paraId="4995A28D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一、教学督导工作的目的</w:t>
      </w:r>
    </w:p>
    <w:p w14:paraId="31F7443F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商丘学院教学督导工作的目的在于通过对全校教学工作进行检查、督促和指导，对教学计划、教学过程、教学秩序、教学质量、教学基本建设、各级教学管理等环节进行检查、督导和信息反馈，为学校改进教学工作提出意见和建议，从而不断促进教学质量的提高。</w:t>
      </w:r>
    </w:p>
    <w:p w14:paraId="68A8688B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二、教学督导工作的组织</w:t>
      </w:r>
    </w:p>
    <w:p w14:paraId="683C261F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商丘学院教学督导工作在质量监测与评估部的统一组织下，依靠专职督导员进行，专职督导员的工作应对主管校长负责。</w:t>
      </w:r>
    </w:p>
    <w:p w14:paraId="696932F3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三、教学督导的工作内容及要求</w:t>
      </w:r>
    </w:p>
    <w:p w14:paraId="5CFD2361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1.注重教育教学研究，学习有关教育教学改革和管理法规及文件，熟悉国家有关教育方针、政策，及时了解国家教学改革动态熟悉本校的各项教学管理规章制度；</w:t>
      </w:r>
    </w:p>
    <w:p w14:paraId="05A46B1F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2.巡视日常教学工作，作好记录，并及时通报巡视情况和所发现的问题；</w:t>
      </w:r>
    </w:p>
    <w:p w14:paraId="0A9D677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按照“四轮”听评课工作要求，落实随机抽签听评课，认真填写《商丘学院听课记录与评价册》，其结果作为评价教学质量和效果的重要依据，并作为评估课程、专业和二级学院教学工作的重要材料;听课后，应及时向授课教师反馈评价意见和建议，提出优缺点，帮助教师提高教学水平，做到严督善导。</w:t>
      </w:r>
    </w:p>
    <w:p w14:paraId="5C8E15E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4.围绕提高教师教学质量，开展教学档案资料检查（教案、课件等）、专项教学工作检查（试卷、毕业论文（设计）、实践教学等）;</w:t>
      </w:r>
    </w:p>
    <w:p w14:paraId="1C54CF4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5.召开教师和学生代表座谈会，了解教师、学生对教学的要求、建议和意见;</w:t>
      </w:r>
    </w:p>
    <w:p w14:paraId="47FB6C13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6.做好青年教师培训工作，不断提高教师的教学水平和能力，增强教师的教学规范行为和质量标准意识。</w:t>
      </w:r>
    </w:p>
    <w:p w14:paraId="405366FA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7.进行期初教学检查，重点检查开学后师生的精神面貌、到课情况及教师教学准备情况;</w:t>
      </w:r>
    </w:p>
    <w:p w14:paraId="65144146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8.进行期中常规教学检查，了解教师教书育人、教学质量及学风情况，对教学或教学管理中出现的违规现象及时向教促办反映。教促办根据反映的情况进行认真分析，并提出处理意见和改进办法；</w:t>
      </w:r>
    </w:p>
    <w:p w14:paraId="74E95F07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9.进行期末教学检查，协助学院做好考试的监督和检查工作,加强考风建设，参与考试巡视等工作，重点检查考风情况、教师的监考工作情况、学生有无作弊现象等；</w:t>
      </w:r>
    </w:p>
    <w:p w14:paraId="16DEC54E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10.专职督导员应主动加强与二级学院的联系，协助各二级学院二级督导组根据各自特点开展有关督导活动;</w:t>
      </w:r>
    </w:p>
    <w:p w14:paraId="07033252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11.对学校办学思想、教学改革和发展思路及时提出一些带有前瞻意义的建设性意见;</w:t>
      </w:r>
    </w:p>
    <w:p w14:paraId="5888FF93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12.每学期结束后写出工作总结，形成书面材料，并对今后的教学督导工作提出意见和建议。</w:t>
      </w:r>
    </w:p>
    <w:p w14:paraId="471F8125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四、附则</w:t>
      </w:r>
    </w:p>
    <w:p w14:paraId="11DC853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1.本规定自发布之日起执行。</w:t>
      </w:r>
    </w:p>
    <w:p w14:paraId="48D92F00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2.本规定由质量监测与评估部负责解释。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2025-07-09T07:23:12Z</dcterms:created>
  <dc:creator>Administrator</dc:creator>
  <cp:lastModifiedBy>微信用户</cp:lastModifiedBy>
  <dcterms:modified xsi:type="dcterms:W3CDTF">2025-07-09T07:25:46Z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eyJoZGlkIjoiM2EyMmU1NmIyZTk4M2Y4MWMwNTZjNGZlMDYzZmQ3MDEiLCJ1c2VySWQiOiIxNjAxMzg5NjMzIn0=</vt:lpwstr>
  </property>
  <property fmtid="{D5CDD505-2E9C-101B-9397-08002B2CF9AE}" pid="4" name="ICV">
    <vt:lpwstr>719D6C82892A4587B13F65685CE67CAE_12</vt:lpwstr>
  </property>
</Properties>
</file>